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348" w:rsidRDefault="00181348" w:rsidP="000605AD">
      <w:pPr>
        <w:pStyle w:val="1"/>
        <w:ind w:left="0"/>
        <w:rPr>
          <w:sz w:val="20"/>
          <w:szCs w:val="20"/>
        </w:rPr>
      </w:pPr>
    </w:p>
    <w:p w:rsidR="00181348" w:rsidRDefault="00181348" w:rsidP="000605AD">
      <w:pPr>
        <w:pStyle w:val="1"/>
        <w:ind w:left="0"/>
        <w:rPr>
          <w:sz w:val="20"/>
          <w:szCs w:val="20"/>
        </w:rPr>
      </w:pPr>
      <w:r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774.75pt">
            <v:imagedata r:id="rId5" o:title="IMG20250915120139_01"/>
          </v:shape>
        </w:pict>
      </w:r>
    </w:p>
    <w:p w:rsidR="000605AD" w:rsidRPr="00E23FEF" w:rsidRDefault="000605AD" w:rsidP="000605AD">
      <w:pPr>
        <w:pStyle w:val="1"/>
        <w:ind w:left="0"/>
        <w:rPr>
          <w:sz w:val="20"/>
          <w:szCs w:val="20"/>
        </w:rPr>
      </w:pPr>
      <w:r w:rsidRPr="00E23FEF">
        <w:rPr>
          <w:sz w:val="20"/>
          <w:szCs w:val="20"/>
        </w:rPr>
        <w:lastRenderedPageBreak/>
        <w:t>ПОЯСНИТЕЛЬНАЯ</w:t>
      </w:r>
      <w:r w:rsidRPr="00E23FEF">
        <w:rPr>
          <w:spacing w:val="-9"/>
          <w:sz w:val="20"/>
          <w:szCs w:val="20"/>
        </w:rPr>
        <w:t xml:space="preserve"> </w:t>
      </w:r>
      <w:r w:rsidRPr="00E23FEF">
        <w:rPr>
          <w:sz w:val="20"/>
          <w:szCs w:val="20"/>
        </w:rPr>
        <w:t>ЗАПИСКА</w:t>
      </w:r>
    </w:p>
    <w:p w:rsidR="000605AD" w:rsidRPr="00E23FEF" w:rsidRDefault="000605AD" w:rsidP="000605AD">
      <w:pPr>
        <w:spacing w:before="179"/>
        <w:ind w:left="286"/>
        <w:rPr>
          <w:sz w:val="20"/>
          <w:szCs w:val="20"/>
        </w:rPr>
      </w:pPr>
      <w:r w:rsidRPr="00E23FEF">
        <w:rPr>
          <w:b/>
          <w:sz w:val="20"/>
          <w:szCs w:val="20"/>
        </w:rPr>
        <w:t>ОБЩАЯ</w:t>
      </w:r>
      <w:r w:rsidRPr="00E23FEF">
        <w:rPr>
          <w:b/>
          <w:spacing w:val="-9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ХАРАКТЕРИСТИКА</w:t>
      </w:r>
      <w:r w:rsidRPr="00E23FEF">
        <w:rPr>
          <w:b/>
          <w:spacing w:val="-8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УЧЕБНОГО</w:t>
      </w:r>
      <w:r w:rsidRPr="00E23FEF">
        <w:rPr>
          <w:b/>
          <w:spacing w:val="-8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 xml:space="preserve">ПРЕДМЕТА </w:t>
      </w:r>
      <w:r w:rsidRPr="00E23FEF">
        <w:rPr>
          <w:sz w:val="20"/>
          <w:szCs w:val="20"/>
        </w:rPr>
        <w:t>«</w:t>
      </w:r>
      <w:r w:rsidRPr="00E23FEF">
        <w:rPr>
          <w:b/>
          <w:sz w:val="20"/>
          <w:szCs w:val="20"/>
        </w:rPr>
        <w:t>РОДНОЙ</w:t>
      </w:r>
      <w:r w:rsidRPr="00E23FEF">
        <w:rPr>
          <w:b/>
          <w:spacing w:val="-8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(ТАТАРСКИЙ)</w:t>
      </w:r>
      <w:r w:rsidRPr="00E23FEF">
        <w:rPr>
          <w:b/>
          <w:spacing w:val="-8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ЯЗЫК</w:t>
      </w:r>
      <w:r w:rsidRPr="00E23FEF">
        <w:rPr>
          <w:sz w:val="20"/>
          <w:szCs w:val="20"/>
        </w:rPr>
        <w:t>»</w:t>
      </w:r>
    </w:p>
    <w:p w:rsidR="000605AD" w:rsidRPr="00E23FEF" w:rsidRDefault="000605AD" w:rsidP="000605AD">
      <w:pPr>
        <w:pStyle w:val="a3"/>
        <w:ind w:right="353" w:firstLine="180"/>
        <w:rPr>
          <w:sz w:val="20"/>
          <w:szCs w:val="20"/>
        </w:rPr>
      </w:pPr>
      <w:r w:rsidRPr="00E23FEF">
        <w:rPr>
          <w:sz w:val="20"/>
          <w:szCs w:val="20"/>
        </w:rPr>
        <w:t>Изучение учебного предмета «Родной (татарский) язык» начинается на уровне начального общего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образования. Его изучение в начальной школе представляет собой первый этап языкового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образования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и речевого развития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обучающихся.</w:t>
      </w:r>
    </w:p>
    <w:p w:rsidR="000605AD" w:rsidRPr="00E23FEF" w:rsidRDefault="000605AD" w:rsidP="000605AD">
      <w:pPr>
        <w:pStyle w:val="a3"/>
        <w:spacing w:before="0"/>
        <w:ind w:right="136" w:firstLine="180"/>
        <w:rPr>
          <w:sz w:val="20"/>
          <w:szCs w:val="20"/>
        </w:rPr>
      </w:pPr>
      <w:r w:rsidRPr="00E23FEF">
        <w:rPr>
          <w:sz w:val="20"/>
          <w:szCs w:val="20"/>
        </w:rPr>
        <w:t>Знакомясь с единицами татарского языка, обучающиеся осознают их роль, функции, а также связи и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отношения, существующие в системе татарского языка и в речи. Усвоение морфологической и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синтаксической структуры языка, правил строения слова и предложения, графической формы букв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осуществляется на основе формирования символико-моделирующих учебных действий с языковыми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единицами.</w:t>
      </w:r>
    </w:p>
    <w:p w:rsidR="000605AD" w:rsidRPr="00E23FEF" w:rsidRDefault="000605AD" w:rsidP="000605AD">
      <w:pPr>
        <w:pStyle w:val="a3"/>
        <w:spacing w:before="0"/>
        <w:ind w:right="306" w:firstLine="180"/>
        <w:jc w:val="both"/>
        <w:rPr>
          <w:sz w:val="20"/>
          <w:szCs w:val="20"/>
        </w:rPr>
      </w:pPr>
      <w:r w:rsidRPr="00E23FEF">
        <w:rPr>
          <w:sz w:val="20"/>
          <w:szCs w:val="20"/>
        </w:rPr>
        <w:t>Курс предусматривает формирование у младших школьников представлений о лексике татарского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языка. Освоение знаний о лексике способствует пониманию материальной природы языкового знака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(слова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как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единства звучания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и значения).</w:t>
      </w:r>
    </w:p>
    <w:p w:rsidR="000605AD" w:rsidRPr="00E23FEF" w:rsidRDefault="000605AD" w:rsidP="000605AD">
      <w:pPr>
        <w:pStyle w:val="a3"/>
        <w:spacing w:before="0"/>
        <w:ind w:right="353" w:firstLine="180"/>
        <w:rPr>
          <w:sz w:val="20"/>
          <w:szCs w:val="20"/>
        </w:rPr>
      </w:pPr>
      <w:r w:rsidRPr="00E23FEF">
        <w:rPr>
          <w:sz w:val="20"/>
          <w:szCs w:val="20"/>
        </w:rPr>
        <w:t>Важная роль отводится формированию представлений о грамматических понятиях: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словообразовательных, морфологических, синтаксических. Освоение грамматических понятий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способствует процессу умственного и речевого развития. У обучающихся развиваются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интеллектуальные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умения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анализа,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синтеза,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сравнения,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сопоставления,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классификации,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обобщения,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что послужит основой для дальнейшего формирования общих учебных и познавательных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универсальных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действий.</w:t>
      </w:r>
    </w:p>
    <w:p w:rsidR="000605AD" w:rsidRPr="00E23FEF" w:rsidRDefault="000605AD" w:rsidP="000605AD">
      <w:pPr>
        <w:pStyle w:val="a3"/>
        <w:spacing w:before="0"/>
        <w:ind w:right="154" w:firstLine="180"/>
        <w:rPr>
          <w:sz w:val="20"/>
          <w:szCs w:val="20"/>
        </w:rPr>
      </w:pPr>
      <w:r w:rsidRPr="00E23FEF">
        <w:rPr>
          <w:sz w:val="20"/>
          <w:szCs w:val="20"/>
        </w:rPr>
        <w:t>Курс предусматривает изучение орфографии и пунктуации на основе формирования универсальных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учебных действий. В процессе обучения происходит формирование умений различать части речи и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значимые части слова, обнаруживать орфограммы, различать их типы и соотносить их с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определенными правилами, выполнять действие по правилу, осуществлять орфографический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самоконтроль,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что послужит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основой грамотного,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безошибочного письма.</w:t>
      </w:r>
    </w:p>
    <w:p w:rsidR="000605AD" w:rsidRPr="00E23FEF" w:rsidRDefault="000605AD" w:rsidP="000605AD">
      <w:pPr>
        <w:pStyle w:val="a3"/>
        <w:spacing w:before="0"/>
        <w:ind w:right="406" w:firstLine="180"/>
        <w:rPr>
          <w:sz w:val="20"/>
          <w:szCs w:val="20"/>
        </w:rPr>
      </w:pPr>
      <w:r w:rsidRPr="00E23FEF">
        <w:rPr>
          <w:sz w:val="20"/>
          <w:szCs w:val="20"/>
        </w:rPr>
        <w:t>Содержание учебного предмета является основой для овладения обучающимися приемами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активного анализа и синтеза (применительно к изучаемым единицам языка и речи), сопоставления,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нахождения сходств и различий, дедукции и индукции, группировки, абстрагирования,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систематизации, что, несомненно, способствует умственному и речевому развитию. На этой основе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развивается потребность в постижении языка и речи как предмета изучения, в выработке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осмысленного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отношения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к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употреблению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речи основных единиц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языка.</w:t>
      </w:r>
    </w:p>
    <w:p w:rsidR="000605AD" w:rsidRPr="00E23FEF" w:rsidRDefault="000605AD" w:rsidP="000605AD">
      <w:pPr>
        <w:pStyle w:val="a3"/>
        <w:spacing w:before="0"/>
        <w:ind w:right="146" w:firstLine="180"/>
        <w:rPr>
          <w:sz w:val="20"/>
          <w:szCs w:val="20"/>
        </w:rPr>
      </w:pPr>
      <w:r w:rsidRPr="00E23FEF">
        <w:rPr>
          <w:sz w:val="20"/>
          <w:szCs w:val="20"/>
        </w:rPr>
        <w:t>Изучение</w:t>
      </w:r>
      <w:r w:rsidRPr="00E23FEF">
        <w:rPr>
          <w:spacing w:val="3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учебного</w:t>
      </w:r>
      <w:r w:rsidRPr="00E23FEF">
        <w:rPr>
          <w:spacing w:val="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предмета</w:t>
      </w:r>
      <w:r w:rsidRPr="00E23FEF">
        <w:rPr>
          <w:spacing w:val="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предусматривает</w:t>
      </w:r>
      <w:r w:rsidRPr="00E23FEF">
        <w:rPr>
          <w:spacing w:val="2"/>
          <w:sz w:val="20"/>
          <w:szCs w:val="20"/>
        </w:rPr>
        <w:t xml:space="preserve"> </w:t>
      </w:r>
      <w:r w:rsidRPr="00E23FEF">
        <w:rPr>
          <w:sz w:val="20"/>
          <w:szCs w:val="20"/>
        </w:rPr>
        <w:t>целенаправленное</w:t>
      </w:r>
      <w:r w:rsidRPr="00E23FEF">
        <w:rPr>
          <w:spacing w:val="4"/>
          <w:sz w:val="20"/>
          <w:szCs w:val="20"/>
        </w:rPr>
        <w:t xml:space="preserve"> </w:t>
      </w:r>
      <w:r w:rsidRPr="00E23FEF">
        <w:rPr>
          <w:sz w:val="20"/>
          <w:szCs w:val="20"/>
        </w:rPr>
        <w:t>формирование</w:t>
      </w:r>
      <w:r w:rsidRPr="00E23FEF">
        <w:rPr>
          <w:spacing w:val="3"/>
          <w:sz w:val="20"/>
          <w:szCs w:val="20"/>
        </w:rPr>
        <w:t xml:space="preserve"> </w:t>
      </w:r>
      <w:r w:rsidRPr="00E23FEF">
        <w:rPr>
          <w:sz w:val="20"/>
          <w:szCs w:val="20"/>
        </w:rPr>
        <w:t>первичных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навыков работы с информацией. В ходе освоения татарского языка формируются умения, связанные с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информационной культурой: читать, писать, эффективно работать с учебной литературой,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пользоваться лингвистическими словарями. Обучающиеся будут работать с информацией,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представленной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разных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форматах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(текст,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рисунок,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таблица,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схема,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модель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памятка).</w:t>
      </w:r>
    </w:p>
    <w:p w:rsidR="000605AD" w:rsidRPr="00E23FEF" w:rsidRDefault="000605AD" w:rsidP="000605AD">
      <w:pPr>
        <w:pStyle w:val="a3"/>
        <w:spacing w:before="0"/>
        <w:ind w:right="346" w:firstLine="180"/>
        <w:rPr>
          <w:sz w:val="20"/>
          <w:szCs w:val="20"/>
        </w:rPr>
      </w:pPr>
      <w:r w:rsidRPr="00E23FEF">
        <w:rPr>
          <w:sz w:val="20"/>
          <w:szCs w:val="20"/>
        </w:rPr>
        <w:t xml:space="preserve">Изучение учебного предмета «Родной (татарский) язык» предусматривает </w:t>
      </w:r>
      <w:proofErr w:type="spellStart"/>
      <w:r w:rsidRPr="00E23FEF">
        <w:rPr>
          <w:sz w:val="20"/>
          <w:szCs w:val="20"/>
        </w:rPr>
        <w:t>межпредметные</w:t>
      </w:r>
      <w:proofErr w:type="spellEnd"/>
      <w:r w:rsidRPr="00E23FEF">
        <w:rPr>
          <w:sz w:val="20"/>
          <w:szCs w:val="20"/>
        </w:rPr>
        <w:t xml:space="preserve"> связи с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другими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учебными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предметами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гуманитарного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цикла,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первую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очередь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учебным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предметом</w:t>
      </w:r>
    </w:p>
    <w:p w:rsidR="000605AD" w:rsidRPr="00E23FEF" w:rsidRDefault="000605AD" w:rsidP="000605AD">
      <w:pPr>
        <w:pStyle w:val="a3"/>
        <w:spacing w:before="0"/>
        <w:rPr>
          <w:sz w:val="20"/>
          <w:szCs w:val="20"/>
        </w:rPr>
      </w:pPr>
      <w:r w:rsidRPr="00E23FEF">
        <w:rPr>
          <w:sz w:val="20"/>
          <w:szCs w:val="20"/>
        </w:rPr>
        <w:t>«Литературное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чтение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родном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(татарском)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языке».</w:t>
      </w:r>
    </w:p>
    <w:p w:rsidR="000605AD" w:rsidRPr="00E23FEF" w:rsidRDefault="000605AD" w:rsidP="000605AD">
      <w:pPr>
        <w:pStyle w:val="a3"/>
        <w:spacing w:before="40"/>
        <w:ind w:right="988" w:firstLine="180"/>
        <w:rPr>
          <w:sz w:val="20"/>
          <w:szCs w:val="20"/>
        </w:rPr>
      </w:pPr>
      <w:r w:rsidRPr="00E23FEF">
        <w:rPr>
          <w:sz w:val="20"/>
          <w:szCs w:val="20"/>
        </w:rPr>
        <w:t>Курс предполагает организацию проектной деятельности, которая способствует включению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обучающихся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активный познавательный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процесс.</w:t>
      </w:r>
    </w:p>
    <w:p w:rsidR="000605AD" w:rsidRPr="00E23FEF" w:rsidRDefault="000605AD" w:rsidP="000605AD">
      <w:pPr>
        <w:pStyle w:val="1"/>
        <w:spacing w:before="119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ЦЕЛИ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ЗАДАЧИ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ИЗУЧЕНИЯ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УЧЕБНОГО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ПРЕДМЕТА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«РОДНОЙ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(ТАТАРСКИЙ)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ЯЗЫК»</w:t>
      </w:r>
    </w:p>
    <w:p w:rsidR="000605AD" w:rsidRPr="00E23FEF" w:rsidRDefault="000605AD" w:rsidP="000605AD">
      <w:pPr>
        <w:pStyle w:val="a3"/>
        <w:ind w:right="158" w:firstLine="180"/>
        <w:rPr>
          <w:sz w:val="20"/>
          <w:szCs w:val="20"/>
        </w:rPr>
      </w:pPr>
      <w:r w:rsidRPr="00E23FEF">
        <w:rPr>
          <w:b/>
          <w:sz w:val="20"/>
          <w:szCs w:val="20"/>
        </w:rPr>
        <w:t xml:space="preserve">Цель </w:t>
      </w:r>
      <w:r w:rsidRPr="00E23FEF">
        <w:rPr>
          <w:sz w:val="20"/>
          <w:szCs w:val="20"/>
        </w:rPr>
        <w:t xml:space="preserve">изучения учебного предмета «Родной (татарский) язык» – формирование </w:t>
      </w:r>
      <w:proofErr w:type="gramStart"/>
      <w:r w:rsidRPr="00E23FEF">
        <w:rPr>
          <w:sz w:val="20"/>
          <w:szCs w:val="20"/>
        </w:rPr>
        <w:t>коммуникативных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навыков</w:t>
      </w:r>
      <w:proofErr w:type="gramEnd"/>
      <w:r w:rsidRPr="00E23FEF">
        <w:rPr>
          <w:sz w:val="20"/>
          <w:szCs w:val="20"/>
        </w:rPr>
        <w:t xml:space="preserve"> обучающихся: развитие устной и письменной речи, монологической и диалогической речи, а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также навыков грамотного, безошибочного письма как показателя общей культуры человека;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ознакомление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обучающихся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основными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положениями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науки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татарском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формирование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</w:p>
    <w:p w:rsidR="000605AD" w:rsidRPr="00E23FEF" w:rsidRDefault="000605AD" w:rsidP="000605AD">
      <w:pPr>
        <w:pStyle w:val="a3"/>
        <w:spacing w:before="62"/>
        <w:rPr>
          <w:sz w:val="20"/>
          <w:szCs w:val="20"/>
        </w:rPr>
      </w:pPr>
      <w:r w:rsidRPr="00E23FEF">
        <w:rPr>
          <w:sz w:val="20"/>
          <w:szCs w:val="20"/>
        </w:rPr>
        <w:t>этой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основе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знаково-символического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восприятия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логического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мышления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обучающихся.</w:t>
      </w:r>
    </w:p>
    <w:p w:rsidR="000605AD" w:rsidRPr="00E23FEF" w:rsidRDefault="000605AD" w:rsidP="000605AD">
      <w:pPr>
        <w:pStyle w:val="a3"/>
        <w:ind w:left="286"/>
        <w:rPr>
          <w:sz w:val="20"/>
          <w:szCs w:val="20"/>
        </w:rPr>
      </w:pPr>
      <w:r w:rsidRPr="00E23FEF">
        <w:rPr>
          <w:b/>
          <w:sz w:val="20"/>
          <w:szCs w:val="20"/>
        </w:rPr>
        <w:t>Задачи</w:t>
      </w:r>
      <w:r w:rsidRPr="00E23FEF">
        <w:rPr>
          <w:b/>
          <w:spacing w:val="-10"/>
          <w:sz w:val="20"/>
          <w:szCs w:val="20"/>
        </w:rPr>
        <w:t xml:space="preserve"> </w:t>
      </w:r>
      <w:r w:rsidRPr="00E23FEF">
        <w:rPr>
          <w:sz w:val="20"/>
          <w:szCs w:val="20"/>
        </w:rPr>
        <w:t>изучения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учебного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предмета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«Родной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(татарский)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язык»:</w:t>
      </w:r>
    </w:p>
    <w:p w:rsidR="000605AD" w:rsidRPr="00E23FEF" w:rsidRDefault="000605AD" w:rsidP="000605AD">
      <w:pPr>
        <w:pStyle w:val="a5"/>
        <w:numPr>
          <w:ilvl w:val="0"/>
          <w:numId w:val="2"/>
        </w:numPr>
        <w:tabs>
          <w:tab w:val="left" w:pos="887"/>
        </w:tabs>
        <w:spacing w:before="168"/>
        <w:ind w:left="886"/>
        <w:rPr>
          <w:sz w:val="20"/>
          <w:szCs w:val="20"/>
        </w:rPr>
      </w:pPr>
      <w:r w:rsidRPr="00E23FEF">
        <w:rPr>
          <w:sz w:val="20"/>
          <w:szCs w:val="20"/>
        </w:rPr>
        <w:t>обеспечение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мотивации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обучения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родному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(татарскому)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языку;</w:t>
      </w:r>
    </w:p>
    <w:p w:rsidR="000605AD" w:rsidRPr="00E23FEF" w:rsidRDefault="000605AD" w:rsidP="000605AD">
      <w:pPr>
        <w:pStyle w:val="a5"/>
        <w:numPr>
          <w:ilvl w:val="0"/>
          <w:numId w:val="2"/>
        </w:numPr>
        <w:tabs>
          <w:tab w:val="left" w:pos="887"/>
        </w:tabs>
        <w:spacing w:before="228"/>
        <w:ind w:right="1188" w:firstLine="0"/>
        <w:rPr>
          <w:sz w:val="20"/>
          <w:szCs w:val="20"/>
        </w:rPr>
      </w:pPr>
      <w:r w:rsidRPr="00E23FEF">
        <w:rPr>
          <w:sz w:val="20"/>
          <w:szCs w:val="20"/>
        </w:rPr>
        <w:t>формирование базы первоначальных лингвистических знаний, накопление практики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использования грамматических форм татарского языка, обогащение актуального и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потенциального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словарного запаса;</w:t>
      </w:r>
    </w:p>
    <w:p w:rsidR="000605AD" w:rsidRPr="00E23FEF" w:rsidRDefault="000605AD" w:rsidP="000605AD">
      <w:pPr>
        <w:pStyle w:val="a5"/>
        <w:numPr>
          <w:ilvl w:val="0"/>
          <w:numId w:val="2"/>
        </w:numPr>
        <w:tabs>
          <w:tab w:val="left" w:pos="887"/>
        </w:tabs>
        <w:spacing w:before="166"/>
        <w:ind w:right="199" w:firstLine="0"/>
        <w:rPr>
          <w:sz w:val="20"/>
          <w:szCs w:val="20"/>
        </w:rPr>
      </w:pPr>
      <w:r w:rsidRPr="00E23FEF">
        <w:rPr>
          <w:sz w:val="20"/>
          <w:szCs w:val="20"/>
        </w:rPr>
        <w:t>овладение нормами татарского речевого этикета, в том числе и в ситуации межнационального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общения;</w:t>
      </w:r>
    </w:p>
    <w:p w:rsidR="000605AD" w:rsidRPr="00E23FEF" w:rsidRDefault="000605AD" w:rsidP="000605AD">
      <w:pPr>
        <w:pStyle w:val="a5"/>
        <w:numPr>
          <w:ilvl w:val="0"/>
          <w:numId w:val="2"/>
        </w:numPr>
        <w:tabs>
          <w:tab w:val="left" w:pos="887"/>
        </w:tabs>
        <w:spacing w:before="167"/>
        <w:ind w:right="331" w:firstLine="0"/>
        <w:jc w:val="both"/>
        <w:rPr>
          <w:sz w:val="20"/>
          <w:szCs w:val="20"/>
        </w:rPr>
      </w:pPr>
      <w:r w:rsidRPr="00E23FEF">
        <w:rPr>
          <w:sz w:val="20"/>
          <w:szCs w:val="20"/>
        </w:rPr>
        <w:t>формирование на материале учебного предмета «Родной (татарский) язык» общей культуры,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гражданских и патриотических качеств, основных умений учиться и способности к организации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своей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деятельности;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развитие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духовно-нравственной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сферы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личности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младших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школьников.</w:t>
      </w:r>
    </w:p>
    <w:p w:rsidR="000605AD" w:rsidRPr="00E23FEF" w:rsidRDefault="000605AD" w:rsidP="000605AD">
      <w:pPr>
        <w:pStyle w:val="1"/>
        <w:spacing w:before="227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МЕСТО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УЧЕБНОГО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ПРЕДМЕТА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«РОДНОЙ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(ТАТАРСКИЙ)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ЯЗЫК»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УЧЕБНОМ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ПЛАНЕ</w:t>
      </w:r>
    </w:p>
    <w:p w:rsidR="000605AD" w:rsidRPr="00E23FEF" w:rsidRDefault="000605AD" w:rsidP="000605AD">
      <w:pPr>
        <w:pStyle w:val="a3"/>
        <w:ind w:left="0" w:right="883"/>
        <w:jc w:val="right"/>
        <w:rPr>
          <w:sz w:val="20"/>
          <w:szCs w:val="20"/>
        </w:rPr>
      </w:pPr>
      <w:r w:rsidRPr="00E23FEF">
        <w:rPr>
          <w:sz w:val="20"/>
          <w:szCs w:val="20"/>
        </w:rPr>
        <w:t>В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соответствии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ФГОС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НОО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учебный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предмет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«Родной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язык»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входит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предметную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область</w:t>
      </w:r>
    </w:p>
    <w:p w:rsidR="000605AD" w:rsidRPr="00E23FEF" w:rsidRDefault="000605AD" w:rsidP="000605AD">
      <w:pPr>
        <w:pStyle w:val="a3"/>
        <w:ind w:left="0" w:right="884"/>
        <w:jc w:val="right"/>
        <w:rPr>
          <w:sz w:val="20"/>
          <w:szCs w:val="20"/>
        </w:rPr>
      </w:pPr>
      <w:r w:rsidRPr="00E23FEF">
        <w:rPr>
          <w:sz w:val="20"/>
          <w:szCs w:val="20"/>
        </w:rPr>
        <w:t>«Родной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литературное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чтение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родном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языке»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является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обязательным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для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изучения.</w:t>
      </w:r>
    </w:p>
    <w:p w:rsidR="000605AD" w:rsidRPr="00E23FEF" w:rsidRDefault="000605AD" w:rsidP="000605AD">
      <w:pPr>
        <w:pStyle w:val="a3"/>
        <w:ind w:right="124" w:firstLine="180"/>
        <w:jc w:val="both"/>
        <w:rPr>
          <w:sz w:val="20"/>
          <w:szCs w:val="20"/>
        </w:rPr>
      </w:pPr>
      <w:r w:rsidRPr="00E23FEF">
        <w:rPr>
          <w:sz w:val="20"/>
          <w:szCs w:val="20"/>
        </w:rPr>
        <w:t>В 1 классе на изучение предмета «Родной (татарский) язык» в общеобразовательных организациях с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обучением на родном (татарском) языке отводится 2 часа в неделю, что составляет 66 часов (из них 33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часа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отводится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на курс «Обучение грамоте»).</w:t>
      </w:r>
    </w:p>
    <w:p w:rsidR="000605AD" w:rsidRPr="00E23FEF" w:rsidRDefault="000605AD" w:rsidP="000605AD">
      <w:pPr>
        <w:pStyle w:val="a3"/>
        <w:ind w:right="124" w:firstLine="180"/>
        <w:jc w:val="both"/>
        <w:rPr>
          <w:b/>
          <w:sz w:val="20"/>
          <w:szCs w:val="20"/>
        </w:rPr>
      </w:pPr>
    </w:p>
    <w:p w:rsidR="000605AD" w:rsidRPr="00E23FEF" w:rsidRDefault="000605AD" w:rsidP="000605AD">
      <w:pPr>
        <w:pStyle w:val="a3"/>
        <w:ind w:right="124" w:firstLine="180"/>
        <w:jc w:val="both"/>
        <w:rPr>
          <w:b/>
          <w:sz w:val="20"/>
          <w:szCs w:val="20"/>
        </w:rPr>
      </w:pPr>
      <w:r w:rsidRPr="00E23FEF">
        <w:rPr>
          <w:b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8CAE273" wp14:editId="6A5E08CD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6BB5DF" id="Rectangle 7" o:spid="_x0000_s1026" style="position:absolute;margin-left:33.3pt;margin-top:22.9pt;width:528.1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fN26H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Pr="00E23FEF">
        <w:rPr>
          <w:b/>
          <w:sz w:val="20"/>
          <w:szCs w:val="20"/>
        </w:rPr>
        <w:t>СОДЕРЖАНИЕ</w:t>
      </w:r>
      <w:r w:rsidRPr="00E23FEF">
        <w:rPr>
          <w:b/>
          <w:spacing w:val="-8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УЧЕБНОГО</w:t>
      </w:r>
      <w:r w:rsidRPr="00E23FEF">
        <w:rPr>
          <w:b/>
          <w:spacing w:val="-8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ПРЕДМЕТА</w:t>
      </w:r>
    </w:p>
    <w:p w:rsidR="000605AD" w:rsidRPr="00E23FEF" w:rsidRDefault="000605AD" w:rsidP="000605AD">
      <w:pPr>
        <w:spacing w:before="179"/>
        <w:ind w:left="286"/>
        <w:rPr>
          <w:b/>
          <w:sz w:val="20"/>
          <w:szCs w:val="20"/>
        </w:rPr>
      </w:pPr>
      <w:r w:rsidRPr="00E23FEF">
        <w:rPr>
          <w:b/>
          <w:sz w:val="20"/>
          <w:szCs w:val="20"/>
        </w:rPr>
        <w:t>Виды</w:t>
      </w:r>
      <w:r w:rsidRPr="00E23FEF">
        <w:rPr>
          <w:b/>
          <w:spacing w:val="-7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речевой</w:t>
      </w:r>
      <w:r w:rsidRPr="00E23FEF">
        <w:rPr>
          <w:b/>
          <w:spacing w:val="-6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деятельности</w:t>
      </w:r>
    </w:p>
    <w:p w:rsidR="000605AD" w:rsidRPr="00E23FEF" w:rsidRDefault="000605AD" w:rsidP="000605AD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Беседа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тему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«</w:t>
      </w:r>
      <w:proofErr w:type="spellStart"/>
      <w:r w:rsidRPr="00E23FEF">
        <w:rPr>
          <w:sz w:val="20"/>
          <w:szCs w:val="20"/>
        </w:rPr>
        <w:t>Белем</w:t>
      </w:r>
      <w:proofErr w:type="spellEnd"/>
      <w:r w:rsidRPr="00E23FEF">
        <w:rPr>
          <w:spacing w:val="-2"/>
          <w:sz w:val="20"/>
          <w:szCs w:val="20"/>
        </w:rPr>
        <w:t xml:space="preserve"> </w:t>
      </w:r>
      <w:proofErr w:type="spellStart"/>
      <w:r w:rsidRPr="00E23FEF">
        <w:rPr>
          <w:sz w:val="20"/>
          <w:szCs w:val="20"/>
        </w:rPr>
        <w:t>бəйрəме</w:t>
      </w:r>
      <w:proofErr w:type="spellEnd"/>
      <w:r w:rsidRPr="00E23FEF">
        <w:rPr>
          <w:sz w:val="20"/>
          <w:szCs w:val="20"/>
        </w:rPr>
        <w:t>»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(«День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знаний»).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Правила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гигиены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чтения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письма.</w:t>
      </w:r>
    </w:p>
    <w:p w:rsidR="000605AD" w:rsidRPr="00E23FEF" w:rsidRDefault="000605AD" w:rsidP="000605AD">
      <w:pPr>
        <w:pStyle w:val="1"/>
        <w:spacing w:before="60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Обучение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грамоте</w:t>
      </w:r>
    </w:p>
    <w:p w:rsidR="000605AD" w:rsidRPr="00E23FEF" w:rsidRDefault="000605AD" w:rsidP="000605AD">
      <w:pPr>
        <w:pStyle w:val="a3"/>
        <w:ind w:right="310" w:firstLine="180"/>
        <w:rPr>
          <w:sz w:val="20"/>
          <w:szCs w:val="20"/>
        </w:rPr>
      </w:pPr>
      <w:r w:rsidRPr="00E23FEF">
        <w:rPr>
          <w:sz w:val="20"/>
          <w:szCs w:val="20"/>
        </w:rPr>
        <w:lastRenderedPageBreak/>
        <w:t>Буквы и звуки татарского алфавита. Чтение слов по слогам. Выработка связного и ритмичного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написания букв. Слова, которые пишутся с заглавной буквы. Основные элементы соединения букв в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слове.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Запись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предложений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после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предварительного</w:t>
      </w:r>
      <w:r w:rsidRPr="00E23FEF">
        <w:rPr>
          <w:spacing w:val="-2"/>
          <w:sz w:val="20"/>
          <w:szCs w:val="20"/>
        </w:rPr>
        <w:t xml:space="preserve"> </w:t>
      </w:r>
      <w:proofErr w:type="spellStart"/>
      <w:r w:rsidRPr="00E23FEF">
        <w:rPr>
          <w:sz w:val="20"/>
          <w:szCs w:val="20"/>
        </w:rPr>
        <w:t>слого</w:t>
      </w:r>
      <w:proofErr w:type="spellEnd"/>
      <w:r w:rsidRPr="00E23FEF">
        <w:rPr>
          <w:sz w:val="20"/>
          <w:szCs w:val="20"/>
        </w:rPr>
        <w:t>-звукового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разбора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каждого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слова.</w:t>
      </w:r>
    </w:p>
    <w:p w:rsidR="000605AD" w:rsidRPr="00E23FEF" w:rsidRDefault="000605AD" w:rsidP="000605AD">
      <w:pPr>
        <w:pStyle w:val="a3"/>
        <w:spacing w:before="0"/>
        <w:rPr>
          <w:sz w:val="20"/>
          <w:szCs w:val="20"/>
        </w:rPr>
      </w:pPr>
      <w:r w:rsidRPr="00E23FEF">
        <w:rPr>
          <w:sz w:val="20"/>
          <w:szCs w:val="20"/>
        </w:rPr>
        <w:t>Татарский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алфавит.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Правильное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чтение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рукописных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предложений.</w:t>
      </w:r>
    </w:p>
    <w:p w:rsidR="000605AD" w:rsidRPr="00E23FEF" w:rsidRDefault="000605AD" w:rsidP="000605AD">
      <w:pPr>
        <w:pStyle w:val="1"/>
        <w:spacing w:before="60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Систематический</w:t>
      </w:r>
      <w:r w:rsidRPr="00E23FEF">
        <w:rPr>
          <w:spacing w:val="-8"/>
          <w:sz w:val="20"/>
          <w:szCs w:val="20"/>
        </w:rPr>
        <w:t xml:space="preserve"> </w:t>
      </w:r>
      <w:r w:rsidRPr="00E23FEF">
        <w:rPr>
          <w:sz w:val="20"/>
          <w:szCs w:val="20"/>
        </w:rPr>
        <w:t>курс</w:t>
      </w:r>
    </w:p>
    <w:p w:rsidR="000605AD" w:rsidRPr="00E23FEF" w:rsidRDefault="000605AD" w:rsidP="000605AD">
      <w:pPr>
        <w:pStyle w:val="a3"/>
        <w:ind w:right="99" w:firstLine="180"/>
        <w:rPr>
          <w:sz w:val="20"/>
          <w:szCs w:val="20"/>
        </w:rPr>
      </w:pPr>
      <w:r w:rsidRPr="00E23FEF">
        <w:rPr>
          <w:sz w:val="20"/>
          <w:szCs w:val="20"/>
        </w:rPr>
        <w:t>Речь. Устная речь и письменная речь. Интонация. Предложение. Текст. Перенос слов из строки в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строку. Ударение. Ударный слог. Правописание слов с гласными о и ө. Правописание специфичных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согласных звуков [ғ], [қ]. Гласные звуки татарского языка. Специфичные звуки татарского языка [ə],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[ө], [ү], [w], [ғ], [қ], [җ], [ң], [һ]. Звуковое значение букв е, ё, ю, я. Правописание букв ъ и ь в татарских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словах. Слова, отвечающие на вопросы «кем?» («кто?») и «</w:t>
      </w:r>
      <w:proofErr w:type="spellStart"/>
      <w:r w:rsidRPr="00E23FEF">
        <w:rPr>
          <w:sz w:val="20"/>
          <w:szCs w:val="20"/>
        </w:rPr>
        <w:t>нəрсə</w:t>
      </w:r>
      <w:proofErr w:type="spellEnd"/>
      <w:r w:rsidRPr="00E23FEF">
        <w:rPr>
          <w:sz w:val="20"/>
          <w:szCs w:val="20"/>
        </w:rPr>
        <w:t>?» («что?»). Особенности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присоединения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аффиксов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татарском языке.</w:t>
      </w:r>
    </w:p>
    <w:p w:rsidR="000605AD" w:rsidRPr="00E23FEF" w:rsidRDefault="000605AD" w:rsidP="000605AD">
      <w:pPr>
        <w:pStyle w:val="1"/>
        <w:spacing w:before="0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Развитие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речи</w:t>
      </w:r>
    </w:p>
    <w:p w:rsidR="000605AD" w:rsidRPr="00E23FEF" w:rsidRDefault="000605AD" w:rsidP="000605AD">
      <w:pPr>
        <w:pStyle w:val="a3"/>
        <w:ind w:right="158" w:firstLine="180"/>
        <w:rPr>
          <w:sz w:val="20"/>
          <w:szCs w:val="20"/>
        </w:rPr>
      </w:pPr>
      <w:r w:rsidRPr="00E23FEF">
        <w:rPr>
          <w:sz w:val="20"/>
          <w:szCs w:val="20"/>
        </w:rPr>
        <w:t xml:space="preserve">Описывание </w:t>
      </w:r>
      <w:proofErr w:type="spellStart"/>
      <w:r w:rsidRPr="00E23FEF">
        <w:rPr>
          <w:sz w:val="20"/>
          <w:szCs w:val="20"/>
        </w:rPr>
        <w:t>Шүрəле</w:t>
      </w:r>
      <w:proofErr w:type="spellEnd"/>
      <w:r w:rsidRPr="00E23FEF">
        <w:rPr>
          <w:sz w:val="20"/>
          <w:szCs w:val="20"/>
        </w:rPr>
        <w:t xml:space="preserve"> (</w:t>
      </w:r>
      <w:proofErr w:type="spellStart"/>
      <w:r w:rsidRPr="00E23FEF">
        <w:rPr>
          <w:sz w:val="20"/>
          <w:szCs w:val="20"/>
        </w:rPr>
        <w:t>Шурале</w:t>
      </w:r>
      <w:proofErr w:type="spellEnd"/>
      <w:r w:rsidRPr="00E23FEF">
        <w:rPr>
          <w:sz w:val="20"/>
          <w:szCs w:val="20"/>
        </w:rPr>
        <w:t xml:space="preserve">), Су </w:t>
      </w:r>
      <w:proofErr w:type="spellStart"/>
      <w:r w:rsidRPr="00E23FEF">
        <w:rPr>
          <w:sz w:val="20"/>
          <w:szCs w:val="20"/>
        </w:rPr>
        <w:t>анасы</w:t>
      </w:r>
      <w:proofErr w:type="spellEnd"/>
      <w:r w:rsidRPr="00E23FEF">
        <w:rPr>
          <w:sz w:val="20"/>
          <w:szCs w:val="20"/>
        </w:rPr>
        <w:t xml:space="preserve"> (Водяная). Работа с текстом «</w:t>
      </w:r>
      <w:proofErr w:type="spellStart"/>
      <w:r w:rsidRPr="00E23FEF">
        <w:rPr>
          <w:sz w:val="20"/>
          <w:szCs w:val="20"/>
        </w:rPr>
        <w:t>Алма</w:t>
      </w:r>
      <w:proofErr w:type="spellEnd"/>
      <w:r w:rsidRPr="00E23FEF">
        <w:rPr>
          <w:sz w:val="20"/>
          <w:szCs w:val="20"/>
        </w:rPr>
        <w:t>» («Яблоко»). Чтение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по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слогам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предложений.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Работа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текстом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«</w:t>
      </w:r>
      <w:proofErr w:type="spellStart"/>
      <w:r w:rsidRPr="00E23FEF">
        <w:rPr>
          <w:sz w:val="20"/>
          <w:szCs w:val="20"/>
        </w:rPr>
        <w:t>Үрдəк</w:t>
      </w:r>
      <w:proofErr w:type="spellEnd"/>
      <w:r w:rsidRPr="00E23FEF">
        <w:rPr>
          <w:spacing w:val="-4"/>
          <w:sz w:val="20"/>
          <w:szCs w:val="20"/>
        </w:rPr>
        <w:t xml:space="preserve"> </w:t>
      </w:r>
      <w:proofErr w:type="spellStart"/>
      <w:r w:rsidRPr="00E23FEF">
        <w:rPr>
          <w:sz w:val="20"/>
          <w:szCs w:val="20"/>
        </w:rPr>
        <w:t>беренчелекне</w:t>
      </w:r>
      <w:proofErr w:type="spellEnd"/>
      <w:r w:rsidRPr="00E23FEF">
        <w:rPr>
          <w:spacing w:val="-3"/>
          <w:sz w:val="20"/>
          <w:szCs w:val="20"/>
        </w:rPr>
        <w:t xml:space="preserve"> </w:t>
      </w:r>
      <w:proofErr w:type="spellStart"/>
      <w:r w:rsidRPr="00E23FEF">
        <w:rPr>
          <w:sz w:val="20"/>
          <w:szCs w:val="20"/>
        </w:rPr>
        <w:t>алган</w:t>
      </w:r>
      <w:proofErr w:type="spellEnd"/>
      <w:r w:rsidRPr="00E23FEF">
        <w:rPr>
          <w:sz w:val="20"/>
          <w:szCs w:val="20"/>
        </w:rPr>
        <w:t>»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(«Как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утка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победила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конкурсе»).</w:t>
      </w:r>
    </w:p>
    <w:p w:rsidR="000605AD" w:rsidRPr="00E23FEF" w:rsidRDefault="000605AD" w:rsidP="000605AD">
      <w:pPr>
        <w:pStyle w:val="1"/>
        <w:rPr>
          <w:sz w:val="20"/>
          <w:szCs w:val="20"/>
        </w:rPr>
      </w:pPr>
      <w:r w:rsidRPr="00E23FEF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4849510" wp14:editId="5D575290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93522" id="Rectangle 6" o:spid="_x0000_s1026" style="position:absolute;margin-left:33.3pt;margin-top:22.9pt;width:528.15pt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Pr="00E23FEF">
        <w:rPr>
          <w:sz w:val="20"/>
          <w:szCs w:val="20"/>
        </w:rPr>
        <w:t>ПЛАНИРУЕМЫЕ</w:t>
      </w:r>
      <w:r w:rsidRPr="00E23FEF">
        <w:rPr>
          <w:spacing w:val="-11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ОБРАЗОВАТЕЛЬНЫЕ</w:t>
      </w:r>
      <w:r w:rsidRPr="00E23FEF">
        <w:rPr>
          <w:spacing w:val="-11"/>
          <w:sz w:val="20"/>
          <w:szCs w:val="20"/>
        </w:rPr>
        <w:t xml:space="preserve"> </w:t>
      </w:r>
      <w:r w:rsidRPr="00E23FEF">
        <w:rPr>
          <w:sz w:val="20"/>
          <w:szCs w:val="20"/>
        </w:rPr>
        <w:t>РЕЗУЛЬТАТЫ</w:t>
      </w:r>
    </w:p>
    <w:p w:rsidR="000605AD" w:rsidRPr="00E23FEF" w:rsidRDefault="000605AD" w:rsidP="000605AD">
      <w:pPr>
        <w:spacing w:before="179"/>
        <w:ind w:left="106"/>
        <w:rPr>
          <w:b/>
          <w:sz w:val="20"/>
          <w:szCs w:val="20"/>
        </w:rPr>
      </w:pPr>
      <w:r w:rsidRPr="00E23FEF">
        <w:rPr>
          <w:b/>
          <w:sz w:val="20"/>
          <w:szCs w:val="20"/>
        </w:rPr>
        <w:t>ЛИЧНОСТНЫЕ</w:t>
      </w:r>
      <w:r w:rsidRPr="00E23FEF">
        <w:rPr>
          <w:b/>
          <w:spacing w:val="-9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РЕЗУЛЬТАТЫ</w:t>
      </w:r>
    </w:p>
    <w:p w:rsidR="000605AD" w:rsidRPr="00E23FEF" w:rsidRDefault="000605AD" w:rsidP="000605AD">
      <w:pPr>
        <w:pStyle w:val="a3"/>
        <w:spacing w:before="156"/>
        <w:ind w:right="341" w:firstLine="180"/>
        <w:rPr>
          <w:sz w:val="20"/>
          <w:szCs w:val="20"/>
        </w:rPr>
      </w:pPr>
      <w:r w:rsidRPr="00E23FEF">
        <w:rPr>
          <w:sz w:val="20"/>
          <w:szCs w:val="20"/>
        </w:rPr>
        <w:t>В результате изучения предмета «Родной (татарский) язык» у обучающегося будут сформированы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следующие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личностные результаты:</w:t>
      </w:r>
    </w:p>
    <w:p w:rsidR="000605AD" w:rsidRPr="00E23FEF" w:rsidRDefault="000605AD" w:rsidP="000605AD">
      <w:pPr>
        <w:pStyle w:val="2"/>
        <w:spacing w:line="240" w:lineRule="auto"/>
        <w:rPr>
          <w:sz w:val="20"/>
          <w:szCs w:val="20"/>
        </w:rPr>
      </w:pPr>
      <w:r w:rsidRPr="00E23FEF">
        <w:rPr>
          <w:sz w:val="20"/>
          <w:szCs w:val="20"/>
        </w:rPr>
        <w:t>гражданско-патриотического</w:t>
      </w:r>
      <w:r w:rsidRPr="00E23FEF">
        <w:rPr>
          <w:spacing w:val="-11"/>
          <w:sz w:val="20"/>
          <w:szCs w:val="20"/>
        </w:rPr>
        <w:t xml:space="preserve"> </w:t>
      </w:r>
      <w:r w:rsidRPr="00E23FEF">
        <w:rPr>
          <w:sz w:val="20"/>
          <w:szCs w:val="20"/>
        </w:rPr>
        <w:t>воспитания: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0"/>
          <w:szCs w:val="20"/>
        </w:rPr>
      </w:pPr>
      <w:r w:rsidRPr="00E23FEF">
        <w:rPr>
          <w:sz w:val="20"/>
          <w:szCs w:val="20"/>
        </w:rPr>
        <w:t>становление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ценностного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отношения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к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своей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Родине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–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России;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осознание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своей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этнокультурной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российской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гражданской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идентичности;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0"/>
          <w:szCs w:val="20"/>
        </w:rPr>
      </w:pPr>
      <w:r w:rsidRPr="00E23FEF">
        <w:rPr>
          <w:sz w:val="20"/>
          <w:szCs w:val="20"/>
        </w:rPr>
        <w:t>сопричастность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к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прошлому,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настоящему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будущему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своей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страны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родного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края;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right="897" w:firstLine="180"/>
        <w:rPr>
          <w:sz w:val="20"/>
          <w:szCs w:val="20"/>
        </w:rPr>
      </w:pPr>
      <w:r w:rsidRPr="00E23FEF">
        <w:rPr>
          <w:sz w:val="20"/>
          <w:szCs w:val="20"/>
        </w:rPr>
        <w:t>первоначальные представления о человеке как члене общества, о правах и ответственности,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уважении и достоинстве человека, о нравственно-этических нормах поведения и правилах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межличностных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отношений;</w:t>
      </w:r>
    </w:p>
    <w:p w:rsidR="000605AD" w:rsidRPr="00E23FEF" w:rsidRDefault="000605AD" w:rsidP="000605AD">
      <w:pPr>
        <w:pStyle w:val="2"/>
        <w:spacing w:line="240" w:lineRule="auto"/>
        <w:rPr>
          <w:sz w:val="20"/>
          <w:szCs w:val="20"/>
        </w:rPr>
      </w:pPr>
      <w:r w:rsidRPr="00E23FEF">
        <w:rPr>
          <w:sz w:val="20"/>
          <w:szCs w:val="20"/>
        </w:rPr>
        <w:t>духовно-нравственного</w:t>
      </w:r>
      <w:r w:rsidRPr="00E23FEF">
        <w:rPr>
          <w:spacing w:val="-9"/>
          <w:sz w:val="20"/>
          <w:szCs w:val="20"/>
        </w:rPr>
        <w:t xml:space="preserve"> </w:t>
      </w:r>
      <w:r w:rsidRPr="00E23FEF">
        <w:rPr>
          <w:sz w:val="20"/>
          <w:szCs w:val="20"/>
        </w:rPr>
        <w:t>воспитания: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признание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индивидуальности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каждого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человека;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61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проявление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сопереживания,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уважения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доброжелательности;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right="201" w:firstLine="180"/>
        <w:rPr>
          <w:sz w:val="20"/>
          <w:szCs w:val="20"/>
        </w:rPr>
      </w:pPr>
      <w:r w:rsidRPr="00E23FEF">
        <w:rPr>
          <w:sz w:val="20"/>
          <w:szCs w:val="20"/>
        </w:rPr>
        <w:t>неприятие любых форм поведения, направленных на причинение физического и морального вреда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другим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людям;</w:t>
      </w:r>
    </w:p>
    <w:p w:rsidR="000605AD" w:rsidRPr="00E23FEF" w:rsidRDefault="000605AD" w:rsidP="000605AD">
      <w:pPr>
        <w:pStyle w:val="2"/>
        <w:spacing w:line="240" w:lineRule="auto"/>
        <w:rPr>
          <w:sz w:val="20"/>
          <w:szCs w:val="20"/>
        </w:rPr>
      </w:pPr>
      <w:r w:rsidRPr="00E23FEF">
        <w:rPr>
          <w:sz w:val="20"/>
          <w:szCs w:val="20"/>
        </w:rPr>
        <w:t>эстетического</w:t>
      </w:r>
      <w:r w:rsidRPr="00E23FEF">
        <w:rPr>
          <w:spacing w:val="-9"/>
          <w:sz w:val="20"/>
          <w:szCs w:val="20"/>
        </w:rPr>
        <w:t xml:space="preserve"> </w:t>
      </w:r>
      <w:r w:rsidRPr="00E23FEF">
        <w:rPr>
          <w:sz w:val="20"/>
          <w:szCs w:val="20"/>
        </w:rPr>
        <w:t>воспитания: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right="177" w:firstLine="180"/>
        <w:rPr>
          <w:sz w:val="20"/>
          <w:szCs w:val="20"/>
        </w:rPr>
      </w:pPr>
      <w:r w:rsidRPr="00E23FEF">
        <w:rPr>
          <w:sz w:val="20"/>
          <w:szCs w:val="20"/>
        </w:rPr>
        <w:t>уважительное отношение и интерес к художественной культуре, восприимчивость к разным видам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искусства,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традициям и творчеству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своего и других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народов;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стремление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к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самовыражению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разных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видах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художественной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деятельности;</w:t>
      </w:r>
    </w:p>
    <w:p w:rsidR="000605AD" w:rsidRPr="00E23FEF" w:rsidRDefault="000605AD" w:rsidP="000605AD">
      <w:pPr>
        <w:pStyle w:val="2"/>
        <w:spacing w:before="60" w:line="240" w:lineRule="auto"/>
        <w:rPr>
          <w:sz w:val="20"/>
          <w:szCs w:val="20"/>
        </w:rPr>
      </w:pPr>
      <w:r w:rsidRPr="00E23FEF">
        <w:rPr>
          <w:sz w:val="20"/>
          <w:szCs w:val="20"/>
        </w:rPr>
        <w:t>физического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воспитания,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формирования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культуры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здоровья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эмоционального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благополучия: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right="1386" w:firstLine="180"/>
        <w:rPr>
          <w:sz w:val="20"/>
          <w:szCs w:val="20"/>
        </w:rPr>
      </w:pPr>
      <w:r w:rsidRPr="00E23FEF">
        <w:rPr>
          <w:sz w:val="20"/>
          <w:szCs w:val="20"/>
        </w:rPr>
        <w:t>соблюдение правил здорового и безопасного (для себя и других людей) образа жизни в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окружающей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среде (в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том числе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информационной);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бережное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отношение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к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физическому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психическому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здоровью;</w:t>
      </w:r>
    </w:p>
    <w:p w:rsidR="000605AD" w:rsidRPr="00E23FEF" w:rsidRDefault="000605AD" w:rsidP="000605AD">
      <w:pPr>
        <w:pStyle w:val="2"/>
        <w:spacing w:before="60" w:line="240" w:lineRule="auto"/>
        <w:rPr>
          <w:sz w:val="20"/>
          <w:szCs w:val="20"/>
        </w:rPr>
      </w:pPr>
      <w:r w:rsidRPr="00E23FEF">
        <w:rPr>
          <w:sz w:val="20"/>
          <w:szCs w:val="20"/>
        </w:rPr>
        <w:t>трудового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воспитания: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right="178" w:firstLine="180"/>
        <w:rPr>
          <w:sz w:val="20"/>
          <w:szCs w:val="20"/>
        </w:rPr>
      </w:pPr>
      <w:r w:rsidRPr="00E23FEF">
        <w:rPr>
          <w:sz w:val="20"/>
          <w:szCs w:val="20"/>
        </w:rPr>
        <w:t>осознание ценности труда в жизни человека и общества, ответственное потребление и бережное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отношение к результатам труда, навыки участия в различных видах трудовой деятельности, интерес к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различным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профессиям;</w:t>
      </w:r>
    </w:p>
    <w:p w:rsidR="000605AD" w:rsidRPr="00E23FEF" w:rsidRDefault="000605AD" w:rsidP="000605AD">
      <w:pPr>
        <w:pStyle w:val="2"/>
        <w:spacing w:line="240" w:lineRule="auto"/>
        <w:rPr>
          <w:sz w:val="20"/>
          <w:szCs w:val="20"/>
        </w:rPr>
      </w:pPr>
      <w:r w:rsidRPr="00E23FEF">
        <w:rPr>
          <w:sz w:val="20"/>
          <w:szCs w:val="20"/>
        </w:rPr>
        <w:t>экологического</w:t>
      </w:r>
      <w:r w:rsidRPr="00E23FEF">
        <w:rPr>
          <w:spacing w:val="-8"/>
          <w:sz w:val="20"/>
          <w:szCs w:val="20"/>
        </w:rPr>
        <w:t xml:space="preserve"> </w:t>
      </w:r>
      <w:r w:rsidRPr="00E23FEF">
        <w:rPr>
          <w:sz w:val="20"/>
          <w:szCs w:val="20"/>
        </w:rPr>
        <w:t>воспитания: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бережное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отношение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к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природе;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61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неприятие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действий,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приносящих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ей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вред;</w:t>
      </w:r>
    </w:p>
    <w:p w:rsidR="000605AD" w:rsidRPr="00E23FEF" w:rsidRDefault="000605AD" w:rsidP="000605AD">
      <w:pPr>
        <w:pStyle w:val="2"/>
        <w:spacing w:before="60" w:line="240" w:lineRule="auto"/>
        <w:rPr>
          <w:sz w:val="20"/>
          <w:szCs w:val="20"/>
        </w:rPr>
      </w:pPr>
      <w:r w:rsidRPr="00E23FEF">
        <w:rPr>
          <w:sz w:val="20"/>
          <w:szCs w:val="20"/>
        </w:rPr>
        <w:t>ценности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научного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познания: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первоначальные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представления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научной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картине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мира;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right="292" w:firstLine="180"/>
        <w:rPr>
          <w:sz w:val="20"/>
          <w:szCs w:val="20"/>
        </w:rPr>
      </w:pPr>
      <w:r w:rsidRPr="00E23FEF">
        <w:rPr>
          <w:sz w:val="20"/>
          <w:szCs w:val="20"/>
        </w:rPr>
        <w:t>познавательные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интересы,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активность,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инициативность,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любознательность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самостоятельность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познании.</w:t>
      </w:r>
    </w:p>
    <w:p w:rsidR="000605AD" w:rsidRPr="00E23FEF" w:rsidRDefault="000605AD" w:rsidP="000605AD">
      <w:pPr>
        <w:pStyle w:val="1"/>
        <w:spacing w:before="191"/>
        <w:rPr>
          <w:sz w:val="20"/>
          <w:szCs w:val="20"/>
        </w:rPr>
      </w:pPr>
      <w:r w:rsidRPr="00E23FEF">
        <w:rPr>
          <w:sz w:val="20"/>
          <w:szCs w:val="20"/>
        </w:rPr>
        <w:t>МЕТАПРЕДМЕТНЫЕ</w:t>
      </w:r>
      <w:r w:rsidRPr="00E23FEF">
        <w:rPr>
          <w:spacing w:val="-11"/>
          <w:sz w:val="20"/>
          <w:szCs w:val="20"/>
        </w:rPr>
        <w:t xml:space="preserve"> </w:t>
      </w:r>
      <w:r w:rsidRPr="00E23FEF">
        <w:rPr>
          <w:sz w:val="20"/>
          <w:szCs w:val="20"/>
        </w:rPr>
        <w:t>РЕЗУЛЬТАТЫ</w:t>
      </w:r>
    </w:p>
    <w:p w:rsidR="000605AD" w:rsidRPr="00E23FEF" w:rsidRDefault="000605AD" w:rsidP="000605AD">
      <w:pPr>
        <w:pStyle w:val="a3"/>
        <w:spacing w:before="156"/>
        <w:ind w:firstLine="180"/>
        <w:rPr>
          <w:sz w:val="20"/>
          <w:szCs w:val="20"/>
        </w:rPr>
      </w:pPr>
      <w:r w:rsidRPr="00E23FEF">
        <w:rPr>
          <w:sz w:val="20"/>
          <w:szCs w:val="20"/>
        </w:rPr>
        <w:t>В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результате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изучения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учебного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предмета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«Родной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(татарский)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язык»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обучающийся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овладеет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универсальными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учебными</w:t>
      </w:r>
      <w:r w:rsidRPr="00E23FEF">
        <w:rPr>
          <w:spacing w:val="4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познавательными</w:t>
      </w:r>
      <w:r w:rsidRPr="00E23FEF">
        <w:rPr>
          <w:b/>
          <w:spacing w:val="3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действиями:</w:t>
      </w:r>
    </w:p>
    <w:p w:rsidR="000605AD" w:rsidRPr="00E23FEF" w:rsidRDefault="000605AD" w:rsidP="000605AD">
      <w:pPr>
        <w:pStyle w:val="2"/>
        <w:spacing w:line="240" w:lineRule="auto"/>
        <w:rPr>
          <w:sz w:val="20"/>
          <w:szCs w:val="20"/>
        </w:rPr>
      </w:pPr>
      <w:r w:rsidRPr="00E23FEF">
        <w:rPr>
          <w:sz w:val="20"/>
          <w:szCs w:val="20"/>
        </w:rPr>
        <w:t>базовые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логические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действия: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0"/>
          <w:szCs w:val="20"/>
        </w:rPr>
      </w:pPr>
      <w:r w:rsidRPr="00E23FEF">
        <w:rPr>
          <w:sz w:val="20"/>
          <w:szCs w:val="20"/>
        </w:rPr>
        <w:t>сравнивать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объекты,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устанавливать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основания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для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сравнения,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устанавливать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аналогии;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объединять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объекты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(языковые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единицы)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определенному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признаку;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right="837" w:firstLine="180"/>
        <w:rPr>
          <w:sz w:val="20"/>
          <w:szCs w:val="20"/>
        </w:rPr>
      </w:pPr>
      <w:r w:rsidRPr="00E23FEF">
        <w:rPr>
          <w:sz w:val="20"/>
          <w:szCs w:val="20"/>
        </w:rPr>
        <w:t>определять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существенный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признак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для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классификации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языковых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единиц,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классифицировать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языковые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единицы;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находить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языковом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материале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закономерности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противоречия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основе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предложенного</w:t>
      </w:r>
    </w:p>
    <w:p w:rsidR="000605AD" w:rsidRPr="00E23FEF" w:rsidRDefault="000605AD" w:rsidP="000605AD">
      <w:pPr>
        <w:rPr>
          <w:sz w:val="20"/>
          <w:szCs w:val="20"/>
        </w:rPr>
        <w:sectPr w:rsidR="000605AD" w:rsidRPr="00E23FEF" w:rsidSect="00BE1F93">
          <w:pgSz w:w="11900" w:h="16840"/>
          <w:pgMar w:top="280" w:right="560" w:bottom="520" w:left="560" w:header="720" w:footer="720" w:gutter="0"/>
          <w:cols w:space="720"/>
          <w:docGrid w:linePitch="299"/>
        </w:sectPr>
      </w:pPr>
    </w:p>
    <w:p w:rsidR="000605AD" w:rsidRPr="00E23FEF" w:rsidRDefault="000605AD" w:rsidP="000605AD">
      <w:pPr>
        <w:pStyle w:val="a3"/>
        <w:spacing w:before="62"/>
        <w:ind w:right="1083"/>
        <w:rPr>
          <w:sz w:val="20"/>
          <w:szCs w:val="20"/>
        </w:rPr>
      </w:pPr>
      <w:r w:rsidRPr="00E23FEF">
        <w:rPr>
          <w:sz w:val="20"/>
          <w:szCs w:val="20"/>
        </w:rPr>
        <w:lastRenderedPageBreak/>
        <w:t>учителем алгоритма наблюдения; анализировать алгоритм действий при работе с языковыми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единицами,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самостоятельно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выделять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учебные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операции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анализе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языковых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единиц;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0"/>
        <w:ind w:right="1152" w:firstLine="180"/>
        <w:rPr>
          <w:sz w:val="20"/>
          <w:szCs w:val="20"/>
        </w:rPr>
      </w:pPr>
      <w:r w:rsidRPr="00E23FEF">
        <w:rPr>
          <w:sz w:val="20"/>
          <w:szCs w:val="20"/>
        </w:rPr>
        <w:t>выявлять недостаток информации для решения учебной и практической задачи на основе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предложенного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алгоритма;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0"/>
        <w:ind w:right="430" w:firstLine="180"/>
        <w:rPr>
          <w:sz w:val="20"/>
          <w:szCs w:val="20"/>
        </w:rPr>
      </w:pPr>
      <w:r w:rsidRPr="00E23FEF">
        <w:rPr>
          <w:sz w:val="20"/>
          <w:szCs w:val="20"/>
        </w:rPr>
        <w:t>устанавливать причинно-следственные связи в ситуациях наблюдения за языковым материалом,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делать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выводы;</w:t>
      </w:r>
    </w:p>
    <w:p w:rsidR="000605AD" w:rsidRPr="00E23FEF" w:rsidRDefault="000605AD" w:rsidP="000605AD">
      <w:pPr>
        <w:pStyle w:val="2"/>
        <w:spacing w:line="240" w:lineRule="auto"/>
        <w:rPr>
          <w:sz w:val="20"/>
          <w:szCs w:val="20"/>
        </w:rPr>
      </w:pPr>
      <w:r w:rsidRPr="00E23FEF">
        <w:rPr>
          <w:sz w:val="20"/>
          <w:szCs w:val="20"/>
        </w:rPr>
        <w:t>базовые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исследовательские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действия: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57"/>
        <w:ind w:right="687" w:firstLine="180"/>
        <w:rPr>
          <w:sz w:val="20"/>
          <w:szCs w:val="20"/>
        </w:rPr>
      </w:pPr>
      <w:r w:rsidRPr="00E23FEF">
        <w:rPr>
          <w:sz w:val="20"/>
          <w:szCs w:val="20"/>
        </w:rPr>
        <w:t>с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помощью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учителя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формулировать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цель,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планировать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изменения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языкового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объекта,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речевой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ситуации;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0"/>
        <w:ind w:right="288" w:firstLine="180"/>
        <w:rPr>
          <w:sz w:val="20"/>
          <w:szCs w:val="20"/>
        </w:rPr>
      </w:pPr>
      <w:r w:rsidRPr="00E23FEF">
        <w:rPr>
          <w:sz w:val="20"/>
          <w:szCs w:val="20"/>
        </w:rPr>
        <w:t>сравнивать несколько вариантов выполнения задания, выбирать наиболее подходящий (на основе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предложенных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критериев);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0"/>
        <w:ind w:right="682" w:firstLine="180"/>
        <w:rPr>
          <w:sz w:val="20"/>
          <w:szCs w:val="20"/>
        </w:rPr>
      </w:pPr>
      <w:r w:rsidRPr="00E23FEF">
        <w:rPr>
          <w:sz w:val="20"/>
          <w:szCs w:val="20"/>
        </w:rPr>
        <w:t>проводить по предложенному плану несложное лингвистическое исследование, выполнять по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предложенному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плану проектное задание;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0"/>
        <w:ind w:right="387" w:firstLine="180"/>
        <w:rPr>
          <w:sz w:val="20"/>
          <w:szCs w:val="20"/>
        </w:rPr>
      </w:pPr>
      <w:r w:rsidRPr="00E23FEF">
        <w:rPr>
          <w:sz w:val="20"/>
          <w:szCs w:val="20"/>
        </w:rPr>
        <w:t>формулировать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выводы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подкреплять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их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доказательствами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основе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результатов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проведенного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наблюдения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за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языковым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материалом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(классификации,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сравнения,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исследования);</w:t>
      </w:r>
    </w:p>
    <w:p w:rsidR="000605AD" w:rsidRPr="00E23FEF" w:rsidRDefault="000605AD" w:rsidP="000605AD">
      <w:pPr>
        <w:pStyle w:val="2"/>
        <w:spacing w:line="240" w:lineRule="auto"/>
        <w:rPr>
          <w:sz w:val="20"/>
          <w:szCs w:val="20"/>
        </w:rPr>
      </w:pPr>
      <w:r w:rsidRPr="00E23FEF">
        <w:rPr>
          <w:sz w:val="20"/>
          <w:szCs w:val="20"/>
        </w:rPr>
        <w:t>работа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информацией: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57"/>
        <w:ind w:right="847" w:firstLine="180"/>
        <w:rPr>
          <w:sz w:val="20"/>
          <w:szCs w:val="20"/>
        </w:rPr>
      </w:pPr>
      <w:r w:rsidRPr="00E23FEF">
        <w:rPr>
          <w:sz w:val="20"/>
          <w:szCs w:val="20"/>
        </w:rPr>
        <w:t>выбирать источник получения информации: нужный словарь для получения запрашиваемой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информации,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для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уточнения;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согласно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заданному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алгоритму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находить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предложенном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источнике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информацию;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right="826" w:firstLine="180"/>
        <w:rPr>
          <w:sz w:val="20"/>
          <w:szCs w:val="20"/>
        </w:rPr>
      </w:pPr>
      <w:r w:rsidRPr="00E23FEF">
        <w:rPr>
          <w:sz w:val="20"/>
          <w:szCs w:val="20"/>
        </w:rPr>
        <w:t>распознавать достоверную и недостоверную информацию самостоятельно или на основании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предложенного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учителем способа ее проверки;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0"/>
        <w:ind w:right="480" w:firstLine="180"/>
        <w:rPr>
          <w:sz w:val="20"/>
          <w:szCs w:val="20"/>
        </w:rPr>
      </w:pPr>
      <w:r w:rsidRPr="00E23FEF">
        <w:rPr>
          <w:sz w:val="20"/>
          <w:szCs w:val="20"/>
        </w:rPr>
        <w:t>соблюдать с помощью взрослых (педагогических работников, родителей, законных</w:t>
      </w:r>
      <w:r w:rsidRPr="00E23FEF">
        <w:rPr>
          <w:spacing w:val="1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представителей)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правила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информационной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безопасности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поиске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информации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сети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Интернет;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0"/>
        <w:ind w:right="216" w:firstLine="180"/>
        <w:rPr>
          <w:sz w:val="20"/>
          <w:szCs w:val="20"/>
        </w:rPr>
      </w:pPr>
      <w:r w:rsidRPr="00E23FEF">
        <w:rPr>
          <w:sz w:val="20"/>
          <w:szCs w:val="20"/>
        </w:rPr>
        <w:t>анализировать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создавать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текстовую,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видео,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графическую,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звуковую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информацию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соответствии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с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учебной задачей;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самостоятельно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создавать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схемы,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таблицы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для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представления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лингвистической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информации.</w:t>
      </w:r>
    </w:p>
    <w:p w:rsidR="000605AD" w:rsidRPr="00E23FEF" w:rsidRDefault="000605AD" w:rsidP="000605AD">
      <w:pPr>
        <w:pStyle w:val="a3"/>
        <w:spacing w:before="58"/>
        <w:ind w:firstLine="180"/>
        <w:rPr>
          <w:sz w:val="20"/>
          <w:szCs w:val="20"/>
        </w:rPr>
      </w:pPr>
      <w:r w:rsidRPr="00E23FEF">
        <w:rPr>
          <w:sz w:val="20"/>
          <w:szCs w:val="20"/>
        </w:rPr>
        <w:t>В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результате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изучения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учебного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предмета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«Родной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(татарский)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язык»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обучающийся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овладеет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универсальными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учебными</w:t>
      </w:r>
      <w:r w:rsidRPr="00E23FEF">
        <w:rPr>
          <w:spacing w:val="4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коммуникативными</w:t>
      </w:r>
      <w:r w:rsidRPr="00E23FEF">
        <w:rPr>
          <w:b/>
          <w:spacing w:val="3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действиями:</w:t>
      </w:r>
    </w:p>
    <w:p w:rsidR="000605AD" w:rsidRPr="00E23FEF" w:rsidRDefault="000605AD" w:rsidP="000605AD">
      <w:pPr>
        <w:pStyle w:val="2"/>
        <w:spacing w:line="240" w:lineRule="auto"/>
        <w:rPr>
          <w:sz w:val="20"/>
          <w:szCs w:val="20"/>
        </w:rPr>
      </w:pPr>
      <w:r w:rsidRPr="00E23FEF">
        <w:rPr>
          <w:sz w:val="20"/>
          <w:szCs w:val="20"/>
        </w:rPr>
        <w:t>общение: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right="181" w:firstLine="180"/>
        <w:rPr>
          <w:sz w:val="20"/>
          <w:szCs w:val="20"/>
        </w:rPr>
      </w:pPr>
      <w:r w:rsidRPr="00E23FEF">
        <w:rPr>
          <w:sz w:val="20"/>
          <w:szCs w:val="20"/>
        </w:rPr>
        <w:t>воспринимать и формулировать суждения, выражать эмоции в соответствии с целями и условиями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общения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знакомой среде;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0"/>
        <w:ind w:right="1098" w:firstLine="180"/>
        <w:rPr>
          <w:sz w:val="20"/>
          <w:szCs w:val="20"/>
        </w:rPr>
      </w:pPr>
      <w:r w:rsidRPr="00E23FEF">
        <w:rPr>
          <w:sz w:val="20"/>
          <w:szCs w:val="20"/>
        </w:rPr>
        <w:t>проявлять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уважительное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отношение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к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собеседнику,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соблюдать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правила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ведения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диалога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дискуссии;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0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признавать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возможность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существования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разных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точек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зрения;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59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корректно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аргументированно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высказывать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свое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мнение;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0"/>
          <w:szCs w:val="20"/>
        </w:rPr>
      </w:pPr>
      <w:r w:rsidRPr="00E23FEF">
        <w:rPr>
          <w:sz w:val="20"/>
          <w:szCs w:val="20"/>
        </w:rPr>
        <w:t>строить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речевое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высказывание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соответствии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поставленной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задачей;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0"/>
          <w:szCs w:val="20"/>
        </w:rPr>
      </w:pPr>
      <w:r w:rsidRPr="00E23FEF">
        <w:rPr>
          <w:sz w:val="20"/>
          <w:szCs w:val="20"/>
        </w:rPr>
        <w:t>создавать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устные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письменные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тексты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(описание,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рассуждение,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повествование);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готовить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небольшие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публичные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выступления;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подбирать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иллюстративный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материал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(рисунки,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фото,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плакаты)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к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тексту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выступления;</w:t>
      </w:r>
    </w:p>
    <w:p w:rsidR="000605AD" w:rsidRPr="00E23FEF" w:rsidRDefault="000605AD" w:rsidP="000605AD">
      <w:pPr>
        <w:pStyle w:val="2"/>
        <w:spacing w:before="60" w:line="240" w:lineRule="auto"/>
        <w:rPr>
          <w:sz w:val="20"/>
          <w:szCs w:val="20"/>
        </w:rPr>
      </w:pPr>
      <w:r w:rsidRPr="00E23FEF">
        <w:rPr>
          <w:sz w:val="20"/>
          <w:szCs w:val="20"/>
        </w:rPr>
        <w:t>совместная</w:t>
      </w:r>
      <w:r w:rsidRPr="00E23FEF">
        <w:rPr>
          <w:spacing w:val="-8"/>
          <w:sz w:val="20"/>
          <w:szCs w:val="20"/>
        </w:rPr>
        <w:t xml:space="preserve"> </w:t>
      </w:r>
      <w:r w:rsidRPr="00E23FEF">
        <w:rPr>
          <w:sz w:val="20"/>
          <w:szCs w:val="20"/>
        </w:rPr>
        <w:t>деятельность: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61"/>
        <w:ind w:right="1074" w:firstLine="180"/>
        <w:jc w:val="both"/>
        <w:rPr>
          <w:sz w:val="20"/>
          <w:szCs w:val="20"/>
        </w:rPr>
      </w:pPr>
      <w:r w:rsidRPr="00E23FEF">
        <w:rPr>
          <w:sz w:val="20"/>
          <w:szCs w:val="20"/>
        </w:rPr>
        <w:t>формулировать краткосрочные и долгосрочные цели (индивидуальные с учетом участия в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коллективных задачах) в стандартной (типовой) ситуации на основе предложенного формата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планирования,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распределения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промежуточных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шагов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и сроков;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0"/>
        <w:ind w:right="799" w:firstLine="180"/>
        <w:jc w:val="both"/>
        <w:rPr>
          <w:sz w:val="20"/>
          <w:szCs w:val="20"/>
        </w:rPr>
      </w:pPr>
      <w:r w:rsidRPr="00E23FEF">
        <w:rPr>
          <w:sz w:val="20"/>
          <w:szCs w:val="20"/>
        </w:rPr>
        <w:t>принимать цель совместной деятельности, коллективно строить действия по ее достижению: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распределять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роли,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договариваться,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обсуждать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процесс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результат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совместной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работы;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0"/>
        <w:ind w:left="426"/>
        <w:jc w:val="both"/>
        <w:rPr>
          <w:sz w:val="20"/>
          <w:szCs w:val="20"/>
        </w:rPr>
      </w:pPr>
      <w:r w:rsidRPr="00E23FEF">
        <w:rPr>
          <w:sz w:val="20"/>
          <w:szCs w:val="20"/>
        </w:rPr>
        <w:t>проявлять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готовность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руководить,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выполнять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поручения,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подчиняться;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66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ответственно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выполнять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свою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часть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работы;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оценивать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свой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вклад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общий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результат;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выполнять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совместные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проектные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задания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опорой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предложенные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образцы.</w:t>
      </w:r>
    </w:p>
    <w:p w:rsidR="000605AD" w:rsidRPr="00E23FEF" w:rsidRDefault="000605AD" w:rsidP="000605AD">
      <w:pPr>
        <w:pStyle w:val="a3"/>
        <w:ind w:firstLine="180"/>
        <w:rPr>
          <w:sz w:val="20"/>
          <w:szCs w:val="20"/>
        </w:rPr>
      </w:pPr>
      <w:r w:rsidRPr="00E23FEF">
        <w:rPr>
          <w:sz w:val="20"/>
          <w:szCs w:val="20"/>
        </w:rPr>
        <w:t>В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результате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изучения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учебного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предмета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«Родной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(татарский)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язык»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обучающийся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овладеет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универсальными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учебными</w:t>
      </w:r>
      <w:r w:rsidRPr="00E23FEF">
        <w:rPr>
          <w:spacing w:val="4"/>
          <w:sz w:val="20"/>
          <w:szCs w:val="20"/>
        </w:rPr>
        <w:t xml:space="preserve"> </w:t>
      </w:r>
      <w:r w:rsidRPr="00E23FEF">
        <w:rPr>
          <w:b/>
          <w:sz w:val="20"/>
          <w:szCs w:val="20"/>
        </w:rPr>
        <w:t>регулятивными</w:t>
      </w:r>
      <w:r w:rsidRPr="00E23FEF">
        <w:rPr>
          <w:b/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действиями:</w:t>
      </w:r>
    </w:p>
    <w:p w:rsidR="000605AD" w:rsidRPr="00E23FEF" w:rsidRDefault="000605AD" w:rsidP="000605AD">
      <w:pPr>
        <w:pStyle w:val="2"/>
        <w:spacing w:line="240" w:lineRule="auto"/>
        <w:rPr>
          <w:sz w:val="20"/>
          <w:szCs w:val="20"/>
        </w:rPr>
      </w:pPr>
      <w:r w:rsidRPr="00E23FEF">
        <w:rPr>
          <w:sz w:val="20"/>
          <w:szCs w:val="20"/>
        </w:rPr>
        <w:t>самоорганизация: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планировать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действия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решению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учебной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задачи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для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получения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результата;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0"/>
          <w:szCs w:val="20"/>
        </w:rPr>
      </w:pPr>
      <w:r w:rsidRPr="00E23FEF">
        <w:rPr>
          <w:sz w:val="20"/>
          <w:szCs w:val="20"/>
        </w:rPr>
        <w:lastRenderedPageBreak/>
        <w:t>выстраивать</w:t>
      </w:r>
      <w:r w:rsidRPr="00E23FEF">
        <w:rPr>
          <w:spacing w:val="-8"/>
          <w:sz w:val="20"/>
          <w:szCs w:val="20"/>
        </w:rPr>
        <w:t xml:space="preserve"> </w:t>
      </w:r>
      <w:r w:rsidRPr="00E23FEF">
        <w:rPr>
          <w:sz w:val="20"/>
          <w:szCs w:val="20"/>
        </w:rPr>
        <w:t>последовательность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выбранных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действий;</w:t>
      </w:r>
    </w:p>
    <w:p w:rsidR="000605AD" w:rsidRPr="00E23FEF" w:rsidRDefault="000605AD" w:rsidP="000605AD">
      <w:pPr>
        <w:pStyle w:val="2"/>
        <w:spacing w:before="60" w:line="240" w:lineRule="auto"/>
        <w:rPr>
          <w:sz w:val="20"/>
          <w:szCs w:val="20"/>
        </w:rPr>
      </w:pPr>
      <w:r w:rsidRPr="00E23FEF">
        <w:rPr>
          <w:sz w:val="20"/>
          <w:szCs w:val="20"/>
        </w:rPr>
        <w:t>самоконтроль: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spacing w:before="61"/>
        <w:ind w:left="426"/>
        <w:rPr>
          <w:sz w:val="20"/>
          <w:szCs w:val="20"/>
        </w:rPr>
      </w:pPr>
      <w:r w:rsidRPr="00E23FEF">
        <w:rPr>
          <w:sz w:val="20"/>
          <w:szCs w:val="20"/>
        </w:rPr>
        <w:t>устанавливать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причины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успеха/неудач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учебной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деятельности;</w:t>
      </w:r>
    </w:p>
    <w:p w:rsidR="000605AD" w:rsidRPr="00E23FEF" w:rsidRDefault="000605AD" w:rsidP="000605AD">
      <w:pPr>
        <w:pStyle w:val="a5"/>
        <w:numPr>
          <w:ilvl w:val="0"/>
          <w:numId w:val="1"/>
        </w:numPr>
        <w:tabs>
          <w:tab w:val="left" w:pos="426"/>
        </w:tabs>
        <w:ind w:left="426"/>
        <w:rPr>
          <w:sz w:val="20"/>
          <w:szCs w:val="20"/>
        </w:rPr>
      </w:pPr>
      <w:r w:rsidRPr="00E23FEF">
        <w:rPr>
          <w:sz w:val="20"/>
          <w:szCs w:val="20"/>
        </w:rPr>
        <w:t>корректировать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свои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учебные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действия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для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преодоления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ошибок.</w:t>
      </w:r>
    </w:p>
    <w:p w:rsidR="000605AD" w:rsidRPr="00E23FEF" w:rsidRDefault="000605AD" w:rsidP="000605AD">
      <w:pPr>
        <w:pStyle w:val="a3"/>
        <w:spacing w:before="10"/>
        <w:ind w:left="0"/>
        <w:rPr>
          <w:sz w:val="20"/>
          <w:szCs w:val="20"/>
        </w:rPr>
      </w:pPr>
    </w:p>
    <w:p w:rsidR="000605AD" w:rsidRPr="00E23FEF" w:rsidRDefault="000605AD" w:rsidP="000605AD">
      <w:pPr>
        <w:pStyle w:val="1"/>
        <w:spacing w:before="0"/>
        <w:rPr>
          <w:sz w:val="20"/>
          <w:szCs w:val="20"/>
        </w:rPr>
      </w:pPr>
      <w:r w:rsidRPr="00E23FEF">
        <w:rPr>
          <w:sz w:val="20"/>
          <w:szCs w:val="20"/>
        </w:rPr>
        <w:t>ПРЕДМЕТНЫЕ</w:t>
      </w:r>
      <w:r w:rsidRPr="00E23FEF">
        <w:rPr>
          <w:spacing w:val="-9"/>
          <w:sz w:val="20"/>
          <w:szCs w:val="20"/>
        </w:rPr>
        <w:t xml:space="preserve"> </w:t>
      </w:r>
      <w:r w:rsidRPr="00E23FEF">
        <w:rPr>
          <w:sz w:val="20"/>
          <w:szCs w:val="20"/>
        </w:rPr>
        <w:t>РЕЗУЛЬТАТЫ</w:t>
      </w:r>
    </w:p>
    <w:p w:rsidR="000605AD" w:rsidRPr="00E23FEF" w:rsidRDefault="000605AD" w:rsidP="000605AD">
      <w:pPr>
        <w:pStyle w:val="a3"/>
        <w:spacing w:before="156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Обучающийся</w:t>
      </w:r>
      <w:r w:rsidRPr="00E23FEF">
        <w:rPr>
          <w:spacing w:val="-7"/>
          <w:sz w:val="20"/>
          <w:szCs w:val="20"/>
        </w:rPr>
        <w:t xml:space="preserve"> </w:t>
      </w:r>
      <w:r w:rsidRPr="00E23FEF">
        <w:rPr>
          <w:sz w:val="20"/>
          <w:szCs w:val="20"/>
        </w:rPr>
        <w:t>научится:</w:t>
      </w:r>
    </w:p>
    <w:p w:rsidR="000605AD" w:rsidRPr="00E23FEF" w:rsidRDefault="000605AD" w:rsidP="000605AD">
      <w:pPr>
        <w:pStyle w:val="a3"/>
        <w:spacing w:before="61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понимать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прочитанный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текст;</w:t>
      </w:r>
    </w:p>
    <w:p w:rsidR="000605AD" w:rsidRPr="00E23FEF" w:rsidRDefault="000605AD" w:rsidP="000605AD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воспринимать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слух</w:t>
      </w:r>
      <w:r w:rsidRPr="00E23FEF">
        <w:rPr>
          <w:spacing w:val="-3"/>
          <w:sz w:val="20"/>
          <w:szCs w:val="20"/>
        </w:rPr>
        <w:t xml:space="preserve"> </w:t>
      </w:r>
      <w:proofErr w:type="spellStart"/>
      <w:r w:rsidRPr="00E23FEF">
        <w:rPr>
          <w:sz w:val="20"/>
          <w:szCs w:val="20"/>
        </w:rPr>
        <w:t>аудиотекст</w:t>
      </w:r>
      <w:proofErr w:type="spellEnd"/>
      <w:r w:rsidRPr="00E23FEF">
        <w:rPr>
          <w:sz w:val="20"/>
          <w:szCs w:val="20"/>
        </w:rPr>
        <w:t>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построенный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знакомом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языковом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материале;</w:t>
      </w:r>
    </w:p>
    <w:p w:rsidR="000605AD" w:rsidRPr="00E23FEF" w:rsidRDefault="000605AD" w:rsidP="000605AD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вести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элементарный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диалог,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расспрашивая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собеседника,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отвечая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его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вопросы;</w:t>
      </w:r>
    </w:p>
    <w:p w:rsidR="000605AD" w:rsidRPr="00E23FEF" w:rsidRDefault="000605AD" w:rsidP="000605AD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рассказывать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себе,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друзьях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т.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д.;</w:t>
      </w:r>
    </w:p>
    <w:p w:rsidR="000605AD" w:rsidRPr="00E23FEF" w:rsidRDefault="000605AD" w:rsidP="000605AD">
      <w:pPr>
        <w:pStyle w:val="a3"/>
        <w:ind w:firstLine="180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читать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вслух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небольшой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текст,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построенный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изученном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языковом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материале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соблюдением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правил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произношения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и интонирования;</w:t>
      </w:r>
    </w:p>
    <w:p w:rsidR="000605AD" w:rsidRPr="00E23FEF" w:rsidRDefault="000605AD" w:rsidP="000605AD">
      <w:pPr>
        <w:pStyle w:val="a3"/>
        <w:spacing w:before="0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читать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целыми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словами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скоростью,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соответствующей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индивидуальному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темпу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ребенка;</w:t>
      </w:r>
    </w:p>
    <w:p w:rsidR="000605AD" w:rsidRPr="00E23FEF" w:rsidRDefault="000605AD" w:rsidP="000605AD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владеть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начертанием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письменных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прописных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строчных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букв;</w:t>
      </w:r>
    </w:p>
    <w:p w:rsidR="000605AD" w:rsidRPr="00E23FEF" w:rsidRDefault="000605AD" w:rsidP="000605AD">
      <w:pPr>
        <w:pStyle w:val="a3"/>
        <w:ind w:right="353" w:firstLine="180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писать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разборчиво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буквы,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буквосочетания,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слоги,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соблюдением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гигиенических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норм;</w:t>
      </w:r>
    </w:p>
    <w:p w:rsidR="000605AD" w:rsidRPr="00E23FEF" w:rsidRDefault="000605AD" w:rsidP="000605AD">
      <w:pPr>
        <w:pStyle w:val="a3"/>
        <w:spacing w:before="0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осознавать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единство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звукового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состава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его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значения;</w:t>
      </w:r>
    </w:p>
    <w:p w:rsidR="000605AD" w:rsidRPr="00E23FEF" w:rsidRDefault="000605AD" w:rsidP="000605AD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определять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количество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последовательность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звуков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слове;</w:t>
      </w:r>
    </w:p>
    <w:p w:rsidR="000605AD" w:rsidRPr="00E23FEF" w:rsidRDefault="000605AD" w:rsidP="000605AD">
      <w:pPr>
        <w:pStyle w:val="a3"/>
        <w:spacing w:before="61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различать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звуки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буквы: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буква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как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знак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звука;</w:t>
      </w:r>
    </w:p>
    <w:p w:rsidR="000605AD" w:rsidRPr="00E23FEF" w:rsidRDefault="000605AD" w:rsidP="000605AD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проводить</w:t>
      </w:r>
      <w:r w:rsidRPr="00E23FEF">
        <w:rPr>
          <w:spacing w:val="-4"/>
          <w:sz w:val="20"/>
          <w:szCs w:val="20"/>
        </w:rPr>
        <w:t xml:space="preserve"> </w:t>
      </w:r>
      <w:proofErr w:type="spellStart"/>
      <w:r w:rsidRPr="00E23FEF">
        <w:rPr>
          <w:sz w:val="20"/>
          <w:szCs w:val="20"/>
        </w:rPr>
        <w:t>слого</w:t>
      </w:r>
      <w:proofErr w:type="spellEnd"/>
      <w:r w:rsidRPr="00E23FEF">
        <w:rPr>
          <w:sz w:val="20"/>
          <w:szCs w:val="20"/>
        </w:rPr>
        <w:t>-звуковой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разбор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слова;</w:t>
      </w:r>
    </w:p>
    <w:p w:rsidR="000605AD" w:rsidRPr="00E23FEF" w:rsidRDefault="000605AD" w:rsidP="000605AD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вырабатывать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связное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ритмичное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написание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букв;</w:t>
      </w:r>
    </w:p>
    <w:p w:rsidR="000605AD" w:rsidRPr="00E23FEF" w:rsidRDefault="000605AD" w:rsidP="000605AD">
      <w:pPr>
        <w:pStyle w:val="a3"/>
        <w:ind w:right="785" w:firstLine="180"/>
        <w:rPr>
          <w:sz w:val="20"/>
          <w:szCs w:val="20"/>
        </w:rPr>
      </w:pPr>
      <w:r w:rsidRPr="00E23FEF">
        <w:rPr>
          <w:sz w:val="20"/>
          <w:szCs w:val="20"/>
        </w:rPr>
        <w:t>− читать осознанно про себя и вслух слова, словосочетания, предложения и короткие тексты с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интонациями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и паузами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соответствии со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знаками препинания;</w:t>
      </w:r>
    </w:p>
    <w:p w:rsidR="000605AD" w:rsidRPr="00E23FEF" w:rsidRDefault="000605AD" w:rsidP="000605AD">
      <w:pPr>
        <w:pStyle w:val="a3"/>
        <w:spacing w:before="0"/>
        <w:ind w:right="973" w:firstLine="180"/>
        <w:rPr>
          <w:sz w:val="20"/>
          <w:szCs w:val="20"/>
        </w:rPr>
      </w:pPr>
      <w:r w:rsidRPr="00E23FEF">
        <w:rPr>
          <w:sz w:val="20"/>
          <w:szCs w:val="20"/>
        </w:rPr>
        <w:t>− различать гласные и согласные звуки, гласные – ударные и безударные, твердые и мягкие;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согласные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– звонкие и глухие;</w:t>
      </w:r>
    </w:p>
    <w:p w:rsidR="000605AD" w:rsidRPr="00E23FEF" w:rsidRDefault="000605AD" w:rsidP="000605AD">
      <w:pPr>
        <w:pStyle w:val="a3"/>
        <w:spacing w:before="0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правильно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читать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специфичные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гласные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звуки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татарского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[ə],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[ө],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[ү];</w:t>
      </w:r>
    </w:p>
    <w:p w:rsidR="000605AD" w:rsidRPr="00E23FEF" w:rsidRDefault="000605AD" w:rsidP="000605AD">
      <w:pPr>
        <w:pStyle w:val="a3"/>
        <w:spacing w:before="59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правильно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читать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специфичные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согласные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звуки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татарского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[w],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[ғ],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[қ],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[җ],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[ң],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[һ];</w:t>
      </w:r>
    </w:p>
    <w:p w:rsidR="000605AD" w:rsidRPr="00E23FEF" w:rsidRDefault="000605AD" w:rsidP="000605AD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употреблять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письме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буквы,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обозначающие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специфичные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звуки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татарского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языка;</w:t>
      </w:r>
    </w:p>
    <w:p w:rsidR="000605AD" w:rsidRPr="00E23FEF" w:rsidRDefault="000605AD" w:rsidP="000605AD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определять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функции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е,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ё,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ю,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я;</w:t>
      </w:r>
    </w:p>
    <w:p w:rsidR="000605AD" w:rsidRPr="00E23FEF" w:rsidRDefault="000605AD" w:rsidP="000605AD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определять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функции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обозначающих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звуки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(ъ,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ь);</w:t>
      </w:r>
    </w:p>
    <w:p w:rsidR="000605AD" w:rsidRPr="00E23FEF" w:rsidRDefault="000605AD" w:rsidP="000605AD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выделять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ударный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слог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определять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количество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слогов;</w:t>
      </w:r>
    </w:p>
    <w:p w:rsidR="000605AD" w:rsidRPr="00E23FEF" w:rsidRDefault="000605AD" w:rsidP="000605AD">
      <w:pPr>
        <w:pStyle w:val="a3"/>
        <w:ind w:right="1212" w:firstLine="180"/>
        <w:rPr>
          <w:sz w:val="20"/>
          <w:szCs w:val="20"/>
        </w:rPr>
      </w:pPr>
      <w:r w:rsidRPr="00E23FEF">
        <w:rPr>
          <w:sz w:val="20"/>
          <w:szCs w:val="20"/>
        </w:rPr>
        <w:t>− произносить звуки и сочетания звуков в словах в соответствии с нормами современного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татарского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литературного языка;</w:t>
      </w:r>
    </w:p>
    <w:p w:rsidR="000605AD" w:rsidRPr="00E23FEF" w:rsidRDefault="000605AD" w:rsidP="000605AD">
      <w:pPr>
        <w:pStyle w:val="a3"/>
        <w:spacing w:before="0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правильно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называть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буквы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татарского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алфавита,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их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последовательность;</w:t>
      </w:r>
    </w:p>
    <w:p w:rsidR="000605AD" w:rsidRPr="00E23FEF" w:rsidRDefault="000605AD" w:rsidP="000605AD">
      <w:pPr>
        <w:pStyle w:val="a3"/>
        <w:spacing w:before="61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сопоставлять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различающиеся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одним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или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несколькими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звуками;</w:t>
      </w:r>
    </w:p>
    <w:p w:rsidR="000605AD" w:rsidRPr="00E23FEF" w:rsidRDefault="000605AD" w:rsidP="000605AD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различать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предложение;</w:t>
      </w:r>
    </w:p>
    <w:p w:rsidR="000605AD" w:rsidRPr="00E23FEF" w:rsidRDefault="000605AD" w:rsidP="000605AD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использовать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письме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разделительный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ъ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ь;</w:t>
      </w:r>
    </w:p>
    <w:p w:rsidR="000605AD" w:rsidRPr="00E23FEF" w:rsidRDefault="000605AD" w:rsidP="000605AD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составлять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из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заданных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форм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слов;</w:t>
      </w:r>
    </w:p>
    <w:p w:rsidR="000605AD" w:rsidRPr="00E23FEF" w:rsidRDefault="000605AD" w:rsidP="000605AD">
      <w:pPr>
        <w:pStyle w:val="a3"/>
        <w:spacing w:before="66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писать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без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искажений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прописные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буквы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начале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предложения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именах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собственных;</w:t>
      </w:r>
    </w:p>
    <w:p w:rsidR="000605AD" w:rsidRPr="00E23FEF" w:rsidRDefault="000605AD" w:rsidP="000605AD">
      <w:pPr>
        <w:pStyle w:val="a3"/>
        <w:ind w:right="136" w:firstLine="180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оформлять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письме,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выбирать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знак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конца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предложения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соответствии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со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смыслом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интонацией предложения;</w:t>
      </w:r>
    </w:p>
    <w:p w:rsidR="000605AD" w:rsidRPr="00E23FEF" w:rsidRDefault="000605AD" w:rsidP="000605AD">
      <w:pPr>
        <w:pStyle w:val="a3"/>
        <w:spacing w:before="0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понимать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функции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небуквенных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графических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средств: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пробела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между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словами,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знака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переноса;</w:t>
      </w:r>
    </w:p>
    <w:p w:rsidR="000605AD" w:rsidRPr="00E23FEF" w:rsidRDefault="000605AD" w:rsidP="000605AD">
      <w:pPr>
        <w:pStyle w:val="a3"/>
        <w:ind w:right="353" w:firstLine="180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списывать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(без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пропусков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искажений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букв)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предложения,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текст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объемом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не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более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10</w:t>
      </w:r>
      <w:r w:rsidRPr="00E23FEF">
        <w:rPr>
          <w:spacing w:val="-57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слов;</w:t>
      </w:r>
    </w:p>
    <w:p w:rsidR="000605AD" w:rsidRPr="00E23FEF" w:rsidRDefault="000605AD" w:rsidP="000605AD">
      <w:pPr>
        <w:pStyle w:val="a3"/>
        <w:spacing w:before="0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писать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под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диктовку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предложения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из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3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слов,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тексты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объемом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не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более</w:t>
      </w:r>
      <w:r w:rsidRPr="00E23FEF">
        <w:rPr>
          <w:spacing w:val="-2"/>
          <w:sz w:val="20"/>
          <w:szCs w:val="20"/>
        </w:rPr>
        <w:t xml:space="preserve"> </w:t>
      </w:r>
      <w:r w:rsidRPr="00E23FEF">
        <w:rPr>
          <w:sz w:val="20"/>
          <w:szCs w:val="20"/>
        </w:rPr>
        <w:t>10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слов;</w:t>
      </w:r>
    </w:p>
    <w:p w:rsidR="000605AD" w:rsidRPr="00E23FEF" w:rsidRDefault="000605AD" w:rsidP="000605AD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определять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особенности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присоединения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аффиксов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татарском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языке;</w:t>
      </w:r>
    </w:p>
    <w:p w:rsidR="000605AD" w:rsidRPr="00E23FEF" w:rsidRDefault="000605AD" w:rsidP="000605AD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распознавать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собственные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имена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существительные;</w:t>
      </w:r>
    </w:p>
    <w:p w:rsidR="000605AD" w:rsidRPr="00E23FEF" w:rsidRDefault="000605AD" w:rsidP="000605AD">
      <w:pPr>
        <w:pStyle w:val="a3"/>
        <w:ind w:right="114" w:firstLine="180"/>
        <w:rPr>
          <w:sz w:val="20"/>
          <w:szCs w:val="20"/>
        </w:rPr>
      </w:pPr>
      <w:r w:rsidRPr="00E23FEF">
        <w:rPr>
          <w:sz w:val="20"/>
          <w:szCs w:val="20"/>
        </w:rPr>
        <w:t>− различать имена существительные одушевленные и неодушевленные по вопросам «кем?» («кто?»)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и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«</w:t>
      </w:r>
      <w:proofErr w:type="spellStart"/>
      <w:r w:rsidRPr="00E23FEF">
        <w:rPr>
          <w:sz w:val="20"/>
          <w:szCs w:val="20"/>
        </w:rPr>
        <w:t>нəрсə</w:t>
      </w:r>
      <w:proofErr w:type="spellEnd"/>
      <w:r w:rsidRPr="00E23FEF">
        <w:rPr>
          <w:sz w:val="20"/>
          <w:szCs w:val="20"/>
        </w:rPr>
        <w:t>?» («что?»);</w:t>
      </w:r>
    </w:p>
    <w:p w:rsidR="000605AD" w:rsidRPr="00E23FEF" w:rsidRDefault="000605AD" w:rsidP="000605AD">
      <w:pPr>
        <w:pStyle w:val="a3"/>
        <w:spacing w:before="0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определять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значение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по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тексту;</w:t>
      </w:r>
    </w:p>
    <w:p w:rsidR="000605AD" w:rsidRPr="00E23FEF" w:rsidRDefault="000605AD" w:rsidP="000605AD">
      <w:pPr>
        <w:pStyle w:val="a3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определять</w:t>
      </w:r>
      <w:r w:rsidRPr="00E23FEF">
        <w:rPr>
          <w:spacing w:val="-6"/>
          <w:sz w:val="20"/>
          <w:szCs w:val="20"/>
        </w:rPr>
        <w:t xml:space="preserve"> </w:t>
      </w:r>
      <w:r w:rsidRPr="00E23FEF">
        <w:rPr>
          <w:sz w:val="20"/>
          <w:szCs w:val="20"/>
        </w:rPr>
        <w:t>интонацию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предложения;</w:t>
      </w:r>
    </w:p>
    <w:p w:rsidR="000605AD" w:rsidRPr="00E23FEF" w:rsidRDefault="000605AD" w:rsidP="000605AD">
      <w:pPr>
        <w:pStyle w:val="a3"/>
        <w:spacing w:before="61"/>
        <w:ind w:left="286"/>
        <w:rPr>
          <w:sz w:val="20"/>
          <w:szCs w:val="20"/>
        </w:rPr>
      </w:pPr>
      <w:r w:rsidRPr="00E23FEF">
        <w:rPr>
          <w:sz w:val="20"/>
          <w:szCs w:val="20"/>
        </w:rPr>
        <w:t>−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определять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место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в</w:t>
      </w:r>
      <w:r w:rsidRPr="00E23FEF">
        <w:rPr>
          <w:spacing w:val="-5"/>
          <w:sz w:val="20"/>
          <w:szCs w:val="20"/>
        </w:rPr>
        <w:t xml:space="preserve"> </w:t>
      </w:r>
      <w:r w:rsidRPr="00E23FEF">
        <w:rPr>
          <w:sz w:val="20"/>
          <w:szCs w:val="20"/>
        </w:rPr>
        <w:t>предложении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слова,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отвечающего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на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вопрос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«</w:t>
      </w:r>
      <w:proofErr w:type="spellStart"/>
      <w:r w:rsidRPr="00E23FEF">
        <w:rPr>
          <w:sz w:val="20"/>
          <w:szCs w:val="20"/>
        </w:rPr>
        <w:t>нишли</w:t>
      </w:r>
      <w:proofErr w:type="spellEnd"/>
      <w:r w:rsidRPr="00E23FEF">
        <w:rPr>
          <w:sz w:val="20"/>
          <w:szCs w:val="20"/>
        </w:rPr>
        <w:t>?»</w:t>
      </w:r>
      <w:r w:rsidRPr="00E23FEF">
        <w:rPr>
          <w:spacing w:val="-4"/>
          <w:sz w:val="20"/>
          <w:szCs w:val="20"/>
        </w:rPr>
        <w:t xml:space="preserve"> </w:t>
      </w:r>
      <w:r w:rsidRPr="00E23FEF">
        <w:rPr>
          <w:sz w:val="20"/>
          <w:szCs w:val="20"/>
        </w:rPr>
        <w:t>(«что</w:t>
      </w:r>
      <w:r w:rsidRPr="00E23FEF">
        <w:rPr>
          <w:spacing w:val="-3"/>
          <w:sz w:val="20"/>
          <w:szCs w:val="20"/>
        </w:rPr>
        <w:t xml:space="preserve"> </w:t>
      </w:r>
      <w:r w:rsidRPr="00E23FEF">
        <w:rPr>
          <w:sz w:val="20"/>
          <w:szCs w:val="20"/>
        </w:rPr>
        <w:t>делает?»);</w:t>
      </w:r>
    </w:p>
    <w:p w:rsidR="000605AD" w:rsidRPr="00E23FEF" w:rsidRDefault="000605AD" w:rsidP="000605AD">
      <w:pPr>
        <w:pStyle w:val="a3"/>
        <w:ind w:right="736" w:firstLine="180"/>
        <w:rPr>
          <w:sz w:val="20"/>
          <w:szCs w:val="20"/>
        </w:rPr>
      </w:pPr>
      <w:r w:rsidRPr="00E23FEF">
        <w:rPr>
          <w:sz w:val="20"/>
          <w:szCs w:val="20"/>
        </w:rPr>
        <w:t>− соблюдать нормы речевого этикета в ситуациях учебного и бытового общения (приветствие,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lastRenderedPageBreak/>
        <w:t>прощание,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извинение, благодарность,</w:t>
      </w:r>
      <w:r w:rsidRPr="00E23FEF">
        <w:rPr>
          <w:spacing w:val="-1"/>
          <w:sz w:val="20"/>
          <w:szCs w:val="20"/>
        </w:rPr>
        <w:t xml:space="preserve"> </w:t>
      </w:r>
      <w:r w:rsidRPr="00E23FEF">
        <w:rPr>
          <w:sz w:val="20"/>
          <w:szCs w:val="20"/>
        </w:rPr>
        <w:t>обращение с просьбой);</w:t>
      </w:r>
    </w:p>
    <w:p w:rsidR="000605AD" w:rsidRPr="00E23FEF" w:rsidRDefault="000605AD" w:rsidP="000605AD">
      <w:pPr>
        <w:pStyle w:val="a3"/>
        <w:spacing w:before="0"/>
        <w:ind w:right="685" w:firstLine="180"/>
        <w:rPr>
          <w:sz w:val="20"/>
          <w:szCs w:val="20"/>
        </w:rPr>
      </w:pPr>
      <w:r w:rsidRPr="00E23FEF">
        <w:rPr>
          <w:sz w:val="20"/>
          <w:szCs w:val="20"/>
        </w:rPr>
        <w:t>− формулировать высказывание, соблюдая орфоэпические и интонационные нормы татарского</w:t>
      </w:r>
      <w:r w:rsidRPr="00E23FEF">
        <w:rPr>
          <w:spacing w:val="-58"/>
          <w:sz w:val="20"/>
          <w:szCs w:val="20"/>
        </w:rPr>
        <w:t xml:space="preserve"> </w:t>
      </w:r>
      <w:r w:rsidRPr="00E23FEF">
        <w:rPr>
          <w:sz w:val="20"/>
          <w:szCs w:val="20"/>
        </w:rPr>
        <w:t>языка.</w:t>
      </w:r>
    </w:p>
    <w:p w:rsidR="000605AD" w:rsidRPr="00E23FEF" w:rsidRDefault="000605AD" w:rsidP="000605AD">
      <w:pPr>
        <w:pStyle w:val="a3"/>
        <w:spacing w:before="0"/>
        <w:ind w:right="685" w:firstLine="180"/>
        <w:rPr>
          <w:sz w:val="20"/>
          <w:szCs w:val="20"/>
        </w:rPr>
      </w:pPr>
    </w:p>
    <w:p w:rsidR="000605AD" w:rsidRPr="00E23FEF" w:rsidRDefault="000605AD" w:rsidP="000605AD">
      <w:pPr>
        <w:pStyle w:val="a3"/>
        <w:spacing w:before="0"/>
        <w:ind w:right="685" w:firstLine="180"/>
        <w:rPr>
          <w:sz w:val="20"/>
          <w:szCs w:val="20"/>
        </w:rPr>
      </w:pPr>
    </w:p>
    <w:p w:rsidR="000605AD" w:rsidRPr="00E23FEF" w:rsidRDefault="000605AD" w:rsidP="000605AD">
      <w:pPr>
        <w:pStyle w:val="a3"/>
        <w:spacing w:before="0"/>
        <w:ind w:right="685" w:firstLine="180"/>
        <w:rPr>
          <w:sz w:val="20"/>
          <w:szCs w:val="20"/>
        </w:rPr>
      </w:pPr>
    </w:p>
    <w:p w:rsidR="000605AD" w:rsidRPr="00E23FEF" w:rsidRDefault="000605AD" w:rsidP="000605AD">
      <w:pPr>
        <w:pStyle w:val="a3"/>
        <w:spacing w:before="0"/>
        <w:ind w:right="685" w:firstLine="180"/>
        <w:rPr>
          <w:sz w:val="20"/>
          <w:szCs w:val="20"/>
        </w:rPr>
      </w:pPr>
    </w:p>
    <w:p w:rsidR="00DB1540" w:rsidRDefault="00DB1540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/>
    <w:p w:rsidR="00181348" w:rsidRDefault="00181348">
      <w:bookmarkStart w:id="0" w:name="_GoBack"/>
      <w:bookmarkEnd w:id="0"/>
    </w:p>
    <w:p w:rsidR="00181348" w:rsidRDefault="00181348"/>
    <w:p w:rsidR="00181348" w:rsidRDefault="00181348">
      <w:r>
        <w:pict>
          <v:shape id="_x0000_i1026" type="#_x0000_t75" style="width:467pt;height:350.35pt">
            <v:imagedata r:id="rId6" o:title="IMG20250915120142"/>
          </v:shape>
        </w:pict>
      </w:r>
    </w:p>
    <w:sectPr w:rsidR="00181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139DB"/>
    <w:multiLevelType w:val="hybridMultilevel"/>
    <w:tmpl w:val="A24CDCF2"/>
    <w:lvl w:ilvl="0" w:tplc="BCE4168A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3A457A">
      <w:numFmt w:val="bullet"/>
      <w:lvlText w:val="•"/>
      <w:lvlJc w:val="left"/>
      <w:pPr>
        <w:ind w:left="1168" w:hanging="140"/>
      </w:pPr>
      <w:rPr>
        <w:rFonts w:hint="default"/>
        <w:lang w:val="ru-RU" w:eastAsia="en-US" w:bidi="ar-SA"/>
      </w:rPr>
    </w:lvl>
    <w:lvl w:ilvl="2" w:tplc="A46E9FAA">
      <w:numFmt w:val="bullet"/>
      <w:lvlText w:val="•"/>
      <w:lvlJc w:val="left"/>
      <w:pPr>
        <w:ind w:left="2236" w:hanging="140"/>
      </w:pPr>
      <w:rPr>
        <w:rFonts w:hint="default"/>
        <w:lang w:val="ru-RU" w:eastAsia="en-US" w:bidi="ar-SA"/>
      </w:rPr>
    </w:lvl>
    <w:lvl w:ilvl="3" w:tplc="CAC0D652">
      <w:numFmt w:val="bullet"/>
      <w:lvlText w:val="•"/>
      <w:lvlJc w:val="left"/>
      <w:pPr>
        <w:ind w:left="3304" w:hanging="140"/>
      </w:pPr>
      <w:rPr>
        <w:rFonts w:hint="default"/>
        <w:lang w:val="ru-RU" w:eastAsia="en-US" w:bidi="ar-SA"/>
      </w:rPr>
    </w:lvl>
    <w:lvl w:ilvl="4" w:tplc="8730D1C0">
      <w:numFmt w:val="bullet"/>
      <w:lvlText w:val="•"/>
      <w:lvlJc w:val="left"/>
      <w:pPr>
        <w:ind w:left="4372" w:hanging="140"/>
      </w:pPr>
      <w:rPr>
        <w:rFonts w:hint="default"/>
        <w:lang w:val="ru-RU" w:eastAsia="en-US" w:bidi="ar-SA"/>
      </w:rPr>
    </w:lvl>
    <w:lvl w:ilvl="5" w:tplc="56CC6116">
      <w:numFmt w:val="bullet"/>
      <w:lvlText w:val="•"/>
      <w:lvlJc w:val="left"/>
      <w:pPr>
        <w:ind w:left="5440" w:hanging="140"/>
      </w:pPr>
      <w:rPr>
        <w:rFonts w:hint="default"/>
        <w:lang w:val="ru-RU" w:eastAsia="en-US" w:bidi="ar-SA"/>
      </w:rPr>
    </w:lvl>
    <w:lvl w:ilvl="6" w:tplc="0CB01F4A">
      <w:numFmt w:val="bullet"/>
      <w:lvlText w:val="•"/>
      <w:lvlJc w:val="left"/>
      <w:pPr>
        <w:ind w:left="6508" w:hanging="140"/>
      </w:pPr>
      <w:rPr>
        <w:rFonts w:hint="default"/>
        <w:lang w:val="ru-RU" w:eastAsia="en-US" w:bidi="ar-SA"/>
      </w:rPr>
    </w:lvl>
    <w:lvl w:ilvl="7" w:tplc="9A4CBECC">
      <w:numFmt w:val="bullet"/>
      <w:lvlText w:val="•"/>
      <w:lvlJc w:val="left"/>
      <w:pPr>
        <w:ind w:left="7576" w:hanging="140"/>
      </w:pPr>
      <w:rPr>
        <w:rFonts w:hint="default"/>
        <w:lang w:val="ru-RU" w:eastAsia="en-US" w:bidi="ar-SA"/>
      </w:rPr>
    </w:lvl>
    <w:lvl w:ilvl="8" w:tplc="1CD45226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6F282940"/>
    <w:multiLevelType w:val="hybridMultilevel"/>
    <w:tmpl w:val="6460110C"/>
    <w:lvl w:ilvl="0" w:tplc="6AF6E090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F6173C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C94E9B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D7B869F4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42FAFF60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94E832DC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90A8EAB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3DD0B68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E3F031E4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5AD"/>
    <w:rsid w:val="000605AD"/>
    <w:rsid w:val="00181348"/>
    <w:rsid w:val="00DB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09905"/>
  <w15:chartTrackingRefBased/>
  <w15:docId w15:val="{AE02D5FA-9426-4F6B-AC81-E5149CB7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605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605AD"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0605AD"/>
    <w:pPr>
      <w:spacing w:line="275" w:lineRule="exact"/>
      <w:ind w:left="28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605A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0605A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605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605AD"/>
    <w:pPr>
      <w:spacing w:before="60"/>
      <w:ind w:left="10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605A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605AD"/>
    <w:pPr>
      <w:spacing w:before="60"/>
      <w:ind w:left="426" w:hanging="140"/>
    </w:pPr>
  </w:style>
  <w:style w:type="paragraph" w:customStyle="1" w:styleId="TableParagraph">
    <w:name w:val="Table Paragraph"/>
    <w:basedOn w:val="a"/>
    <w:uiPriority w:val="1"/>
    <w:qFormat/>
    <w:rsid w:val="000605AD"/>
    <w:pPr>
      <w:spacing w:before="86"/>
      <w:ind w:left="76"/>
    </w:pPr>
  </w:style>
  <w:style w:type="paragraph" w:styleId="a6">
    <w:name w:val="Balloon Text"/>
    <w:basedOn w:val="a"/>
    <w:link w:val="a7"/>
    <w:uiPriority w:val="99"/>
    <w:semiHidden/>
    <w:unhideWhenUsed/>
    <w:rsid w:val="000605A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05AD"/>
    <w:rPr>
      <w:rFonts w:ascii="Segoe UI" w:eastAsia="Times New Roman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0605AD"/>
    <w:pPr>
      <w:widowControl/>
      <w:tabs>
        <w:tab w:val="center" w:pos="4680"/>
        <w:tab w:val="right" w:pos="9360"/>
      </w:tabs>
      <w:autoSpaceDE/>
      <w:autoSpaceDN/>
      <w:spacing w:after="200" w:line="276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a9">
    <w:name w:val="Верхний колонтитул Знак"/>
    <w:basedOn w:val="a0"/>
    <w:link w:val="a8"/>
    <w:uiPriority w:val="99"/>
    <w:rsid w:val="000605AD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2235</Words>
  <Characters>12742</Characters>
  <Application>Microsoft Office Word</Application>
  <DocSecurity>0</DocSecurity>
  <Lines>106</Lines>
  <Paragraphs>29</Paragraphs>
  <ScaleCrop>false</ScaleCrop>
  <Company/>
  <LinksUpToDate>false</LinksUpToDate>
  <CharactersWithSpaces>14948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Clevo</dc:creator>
  <cp:keywords/>
  <dc:description/>
  <cp:lastModifiedBy>Clevo</cp:lastModifiedBy>
  <cp:revision>4</cp:revision>
  <dcterms:created xsi:type="dcterms:W3CDTF">2025-09-15T10:52:00Z</dcterms:created>
  <dcterms:modified xsi:type="dcterms:W3CDTF">2025-09-15T17:05:00Z</dcterms:modified>
</cp:coreProperties>
</file>